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Sporočilo za javnost</w:t>
      </w:r>
    </w:p>
    <w:p w:rsidR="00000000" w:rsidDel="00000000" w:rsidP="00000000" w:rsidRDefault="00000000" w:rsidRPr="00000000" w14:paraId="0000000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Slovenia Restaurant Awards: nacionalni izbor najboljših slovenskih restavracij s kar 34.150 glasovi v letu 2020</w:t>
      </w:r>
    </w:p>
    <w:p w:rsidR="00000000" w:rsidDel="00000000" w:rsidP="00000000" w:rsidRDefault="00000000" w:rsidRPr="00000000" w14:paraId="00000004">
      <w:pPr>
        <w:jc w:val="both"/>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https://the-slovenia.com/restaurant-awards/media/press-release/</w:t>
        </w:r>
      </w:hyperlink>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Še ne veste, katere so letošnje najboljše restavracije v Sloveniji? Potem vam ponujamo odgovor, ki ga je s skupnimi glasovi gastronomske akademije in bralci medijev že četrto leto zapored ustvarila mednarodna založba The Slovenia. Tudi lastno kulinariko moramo najprej ceniti sami preden jo prepustimo v oceno tujcem. Poglejmo si skozi kronološki razvoj ključnega nacionalnega izbora najboljših restavracij pri nas, ki edino vključuje ključna strokovna združenja, medije in tudi javnost.</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Leto 2017 - Začetek izbora The Slovenia Restaurant Awards </w:t>
      </w:r>
    </w:p>
    <w:p w:rsidR="00000000" w:rsidDel="00000000" w:rsidP="00000000" w:rsidRDefault="00000000" w:rsidRPr="00000000" w14:paraId="00000008">
      <w:pPr>
        <w:jc w:val="both"/>
        <w:rPr>
          <w:rFonts w:ascii="Calibri" w:cs="Calibri" w:eastAsia="Calibri" w:hAnsi="Calibri"/>
          <w:sz w:val="24"/>
          <w:szCs w:val="24"/>
          <w:shd w:fill="ff9900" w:val="clear"/>
        </w:rPr>
      </w:pPr>
      <w:r w:rsidDel="00000000" w:rsidR="00000000" w:rsidRPr="00000000">
        <w:rPr>
          <w:rFonts w:ascii="Calibri" w:cs="Calibri" w:eastAsia="Calibri" w:hAnsi="Calibri"/>
          <w:sz w:val="24"/>
          <w:szCs w:val="24"/>
          <w:rtl w:val="0"/>
        </w:rPr>
        <w:t xml:space="preserve">Slovenija se v zadnjem času spreminja v pomembno in predvsem pa cenjeno zeleno destinacijo polno kulinaričnih doživetij. Obiskovalci cenijo Slovenijo in se radi vračajo, ne samo zaradi izjemne raznolikosti in naravnih lepot, ampak tudi zaradi bogate in izbrane ponudbe hrane in pijače. Raznolike in inovativne jedi, kakovostne sestavine, vrhunska vina in prijazna postrežba so vrline slovenskih restavracij. </w:t>
      </w:r>
      <w:r w:rsidDel="00000000" w:rsidR="00000000" w:rsidRPr="00000000">
        <w:rPr>
          <w:rtl w:val="0"/>
        </w:rPr>
      </w:r>
    </w:p>
    <w:p w:rsidR="00000000" w:rsidDel="00000000" w:rsidP="00000000" w:rsidRDefault="00000000" w:rsidRPr="00000000" w14:paraId="00000009">
      <w:pPr>
        <w:jc w:val="both"/>
        <w:rPr/>
      </w:pPr>
      <w:r w:rsidDel="00000000" w:rsidR="00000000" w:rsidRPr="00000000">
        <w:rPr>
          <w:rFonts w:ascii="Calibri" w:cs="Calibri" w:eastAsia="Calibri" w:hAnsi="Calibri"/>
          <w:sz w:val="24"/>
          <w:szCs w:val="24"/>
          <w:rtl w:val="0"/>
        </w:rPr>
        <w:t xml:space="preserve">Svetovni izbori za najboljše restavracije obstajajo že lep čas in tudi vse kulinarično razvite držav ima svoj lasten nacionalni izbor, kar pa za Slovenijo ni veljalo. Vendar pa se od leta 2017 lahko tudi mi pohvalimo s svojim nacionalnim in neodvisnim izborom The Slovenia Restaurant Awards, katerega idejni oče Niko Slavnič je pripravil inovativen pristop ocenjevanj, kjer ima lahko vsak svoje mnenje.</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Vizija izbora </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Mednarodna prepoznavnost Slovenije kot gastronomske turistične destinacije, zagotavljanje visoke kakovosti ponudbe in storitev, povečanje obiska v restavracijah ter razvoj zdrave “foodie kulture” Slovencev,</w:t>
      </w:r>
      <w:r w:rsidDel="00000000" w:rsidR="00000000" w:rsidRPr="00000000">
        <w:rPr>
          <w:rFonts w:ascii="Calibri" w:cs="Calibri" w:eastAsia="Calibri" w:hAnsi="Calibri"/>
          <w:sz w:val="24"/>
          <w:szCs w:val="24"/>
          <w:rtl w:val="0"/>
        </w:rPr>
        <w:t xml:space="preserve"> je vodilo in bistvo projekta. </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 dolgoletnimi izkušnjami dela na področju mednarodne turistične literature želimo z naborom restavracij prispevati neodvisen in strokoven izbor v Sloveniji, ki je večplasten in namenjen širši publiki, domačim in tujim obiskovalcem. Za izbor smo se odločili glede na potrebe trga, saj se zavedamo, da enogastronomski turizem postaja najhitreje rastoča turistična panoga na svetu.</w:t>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Strokovna komisija in kriteriji glasovanja - 140 restavracij </w:t>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 izboru smo povabili tako strokovno kot ljubiteljsko javnost in tako smo skupaj pridobili vseslovenske in regijske top liste najboljših restavracij – najboljše, kar ponuja slovenska kulinarika.</w:t>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Oblikovala se je strokovna komisija v sestavi mag. Helena Cvikl, Mira </w:t>
      </w:r>
      <w:r w:rsidDel="00000000" w:rsidR="00000000" w:rsidRPr="00000000">
        <w:rPr>
          <w:rFonts w:ascii="Calibri" w:cs="Calibri" w:eastAsia="Calibri" w:hAnsi="Calibri"/>
          <w:sz w:val="24"/>
          <w:szCs w:val="24"/>
          <w:rtl w:val="0"/>
        </w:rPr>
        <w:t xml:space="preserve">Šemić</w:t>
      </w:r>
      <w:r w:rsidDel="00000000" w:rsidR="00000000" w:rsidRPr="00000000">
        <w:rPr>
          <w:rFonts w:ascii="Calibri" w:cs="Calibri" w:eastAsia="Calibri" w:hAnsi="Calibri"/>
          <w:sz w:val="24"/>
          <w:szCs w:val="24"/>
          <w:rtl w:val="0"/>
        </w:rPr>
        <w:t xml:space="preserve"> (vinska poznavalka, gurmanka in svetovna enogastronomska popotnica), dr. Janez Bogataj (zaslužni redni profesor in doktor etnoloških znanosti), doc. dr. Aleš Gačnik (predstojnik katedre za kulturni turizem in kulturno dediščino na Turistici ter vodja Centra za gastronomijo in kulturo vina Univerze na Primorskem) in Yuri Barron (urednik slovenskih edicij turističnih vodičev In Your Pocket ter urednik in glavni avtor knjige The Slovenia Book - Top 100 Destinations) je</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imela pri ocenjevanju restavracij le eno vodilo; to ni bila cena jedi, velikost restavracije ali dostopnost lokacije, temveč splošno zadovoljstvo z obiskom. V prvem letu je komisija pripravila nabor 140 restavracij. </w:t>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Člani komisije so izbirali na sledeči osnovi:</w:t>
      </w: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Kriteriji: </w:t>
      </w:r>
    </w:p>
    <w:p w:rsidR="00000000" w:rsidDel="00000000" w:rsidP="00000000" w:rsidRDefault="00000000" w:rsidRPr="00000000" w14:paraId="0000001B">
      <w:pPr>
        <w:numPr>
          <w:ilvl w:val="0"/>
          <w:numId w:val="3"/>
        </w:numPr>
        <w:ind w:left="260"/>
        <w:jc w:val="both"/>
        <w:rPr>
          <w:rFonts w:ascii="Helvetica Neue" w:cs="Helvetica Neue" w:eastAsia="Helvetica Neue" w:hAnsi="Helvetica Neue"/>
          <w:b w:val="0"/>
          <w:sz w:val="24"/>
          <w:szCs w:val="24"/>
        </w:rPr>
      </w:pPr>
      <w:r w:rsidDel="00000000" w:rsidR="00000000" w:rsidRPr="00000000">
        <w:rPr>
          <w:rFonts w:ascii="Calibri" w:cs="Calibri" w:eastAsia="Calibri" w:hAnsi="Calibri"/>
          <w:b w:val="1"/>
          <w:sz w:val="24"/>
          <w:szCs w:val="24"/>
          <w:highlight w:val="white"/>
          <w:rtl w:val="0"/>
        </w:rPr>
        <w:t xml:space="preserve">Hrana in pijača</w:t>
      </w:r>
      <w:r w:rsidDel="00000000" w:rsidR="00000000" w:rsidRPr="00000000">
        <w:rPr>
          <w:rFonts w:ascii="Calibri" w:cs="Calibri" w:eastAsia="Calibri" w:hAnsi="Calibri"/>
          <w:sz w:val="24"/>
          <w:szCs w:val="24"/>
          <w:highlight w:val="white"/>
          <w:rtl w:val="0"/>
        </w:rPr>
        <w:t xml:space="preserve"> (raznovrstnost, kakovost sestavin, prezentacija jedi, skladnost okusov, inovativnost ter primerno spajanje hrane in pijače)</w:t>
      </w:r>
    </w:p>
    <w:p w:rsidR="00000000" w:rsidDel="00000000" w:rsidP="00000000" w:rsidRDefault="00000000" w:rsidRPr="00000000" w14:paraId="0000001C">
      <w:pPr>
        <w:numPr>
          <w:ilvl w:val="0"/>
          <w:numId w:val="3"/>
        </w:numPr>
        <w:ind w:left="260"/>
        <w:jc w:val="both"/>
        <w:rPr>
          <w:rFonts w:ascii="Helvetica Neue" w:cs="Helvetica Neue" w:eastAsia="Helvetica Neue" w:hAnsi="Helvetica Neue"/>
          <w:b w:val="0"/>
          <w:sz w:val="24"/>
          <w:szCs w:val="24"/>
        </w:rPr>
      </w:pPr>
      <w:r w:rsidDel="00000000" w:rsidR="00000000" w:rsidRPr="00000000">
        <w:rPr>
          <w:rFonts w:ascii="Calibri" w:cs="Calibri" w:eastAsia="Calibri" w:hAnsi="Calibri"/>
          <w:b w:val="1"/>
          <w:sz w:val="24"/>
          <w:szCs w:val="24"/>
          <w:highlight w:val="white"/>
          <w:rtl w:val="0"/>
        </w:rPr>
        <w:t xml:space="preserve">Storitev </w:t>
      </w:r>
      <w:r w:rsidDel="00000000" w:rsidR="00000000" w:rsidRPr="00000000">
        <w:rPr>
          <w:rFonts w:ascii="Calibri" w:cs="Calibri" w:eastAsia="Calibri" w:hAnsi="Calibri"/>
          <w:sz w:val="24"/>
          <w:szCs w:val="24"/>
          <w:highlight w:val="white"/>
          <w:rtl w:val="0"/>
        </w:rPr>
        <w:t xml:space="preserve">(pozdrav, postrežba, način priporočanja hrane in pijače ter znanje strežnega osebja)</w:t>
      </w:r>
    </w:p>
    <w:p w:rsidR="00000000" w:rsidDel="00000000" w:rsidP="00000000" w:rsidRDefault="00000000" w:rsidRPr="00000000" w14:paraId="0000001D">
      <w:pPr>
        <w:numPr>
          <w:ilvl w:val="0"/>
          <w:numId w:val="3"/>
        </w:numPr>
        <w:ind w:left="260"/>
        <w:jc w:val="both"/>
        <w:rPr>
          <w:rFonts w:ascii="Helvetica Neue" w:cs="Helvetica Neue" w:eastAsia="Helvetica Neue" w:hAnsi="Helvetica Neue"/>
          <w:b w:val="0"/>
          <w:sz w:val="24"/>
          <w:szCs w:val="24"/>
        </w:rPr>
      </w:pPr>
      <w:r w:rsidDel="00000000" w:rsidR="00000000" w:rsidRPr="00000000">
        <w:rPr>
          <w:rFonts w:ascii="Calibri" w:cs="Calibri" w:eastAsia="Calibri" w:hAnsi="Calibri"/>
          <w:sz w:val="24"/>
          <w:szCs w:val="24"/>
          <w:highlight w:val="white"/>
          <w:rtl w:val="0"/>
        </w:rPr>
        <w:t xml:space="preserve">Restavracija mora biti odprta </w:t>
      </w:r>
      <w:r w:rsidDel="00000000" w:rsidR="00000000" w:rsidRPr="00000000">
        <w:rPr>
          <w:rFonts w:ascii="Calibri" w:cs="Calibri" w:eastAsia="Calibri" w:hAnsi="Calibri"/>
          <w:b w:val="1"/>
          <w:sz w:val="24"/>
          <w:szCs w:val="24"/>
          <w:highlight w:val="white"/>
          <w:rtl w:val="0"/>
        </w:rPr>
        <w:t xml:space="preserve">najmanj eno leto</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Na osnovi tega se oblikuje skupna enotna ocena “splošnega zadovoljstva” ob obisku restavracije.</w:t>
      </w:r>
    </w:p>
    <w:p w:rsidR="00000000" w:rsidDel="00000000" w:rsidP="00000000" w:rsidRDefault="00000000" w:rsidRPr="00000000" w14:paraId="0000001F">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Glasovanje: </w:t>
      </w:r>
    </w:p>
    <w:p w:rsidR="00000000" w:rsidDel="00000000" w:rsidP="00000000" w:rsidRDefault="00000000" w:rsidRPr="00000000" w14:paraId="00000021">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STROKOVNO GLASOVANJE (teža glasov - 75%):</w:t>
      </w:r>
    </w:p>
    <w:p w:rsidR="00000000" w:rsidDel="00000000" w:rsidP="00000000" w:rsidRDefault="00000000" w:rsidRPr="00000000" w14:paraId="00000022">
      <w:pPr>
        <w:numPr>
          <w:ilvl w:val="0"/>
          <w:numId w:val="1"/>
        </w:numPr>
        <w:ind w:left="1440" w:hanging="360"/>
        <w:rPr>
          <w:rFonts w:ascii="Helvetica Neue" w:cs="Helvetica Neue" w:eastAsia="Helvetica Neue" w:hAnsi="Helvetica Neue"/>
          <w:b w:val="1"/>
          <w:sz w:val="24"/>
          <w:szCs w:val="24"/>
        </w:rPr>
      </w:pPr>
      <w:r w:rsidDel="00000000" w:rsidR="00000000" w:rsidRPr="00000000">
        <w:rPr>
          <w:rFonts w:ascii="Calibri" w:cs="Calibri" w:eastAsia="Calibri" w:hAnsi="Calibri"/>
          <w:b w:val="1"/>
          <w:sz w:val="24"/>
          <w:szCs w:val="24"/>
          <w:rtl w:val="0"/>
        </w:rPr>
        <w:t xml:space="preserve">Kdaj se glasuje: </w:t>
      </w:r>
      <w:r w:rsidDel="00000000" w:rsidR="00000000" w:rsidRPr="00000000">
        <w:rPr>
          <w:rFonts w:ascii="Calibri" w:cs="Calibri" w:eastAsia="Calibri" w:hAnsi="Calibri"/>
          <w:sz w:val="24"/>
          <w:szCs w:val="24"/>
          <w:rtl w:val="0"/>
        </w:rPr>
        <w:t xml:space="preserve">februar </w:t>
      </w:r>
      <w:r w:rsidDel="00000000" w:rsidR="00000000" w:rsidRPr="00000000">
        <w:rPr>
          <w:rtl w:val="0"/>
        </w:rPr>
      </w:r>
    </w:p>
    <w:p w:rsidR="00000000" w:rsidDel="00000000" w:rsidP="00000000" w:rsidRDefault="00000000" w:rsidRPr="00000000" w14:paraId="00000023">
      <w:pPr>
        <w:numPr>
          <w:ilvl w:val="0"/>
          <w:numId w:val="1"/>
        </w:numPr>
        <w:ind w:left="1440" w:hanging="360"/>
        <w:rPr>
          <w:rFonts w:ascii="Helvetica Neue" w:cs="Helvetica Neue" w:eastAsia="Helvetica Neue" w:hAnsi="Helvetica Neue"/>
          <w:b w:val="1"/>
          <w:sz w:val="24"/>
          <w:szCs w:val="24"/>
        </w:rPr>
      </w:pPr>
      <w:r w:rsidDel="00000000" w:rsidR="00000000" w:rsidRPr="00000000">
        <w:rPr>
          <w:rFonts w:ascii="Calibri" w:cs="Calibri" w:eastAsia="Calibri" w:hAnsi="Calibri"/>
          <w:b w:val="1"/>
          <w:sz w:val="24"/>
          <w:szCs w:val="24"/>
          <w:rtl w:val="0"/>
        </w:rPr>
        <w:t xml:space="preserve">Kdo glasuje: </w:t>
      </w:r>
      <w:r w:rsidDel="00000000" w:rsidR="00000000" w:rsidRPr="00000000">
        <w:rPr>
          <w:rFonts w:ascii="Calibri" w:cs="Calibri" w:eastAsia="Calibri" w:hAnsi="Calibri"/>
          <w:sz w:val="24"/>
          <w:szCs w:val="24"/>
          <w:rtl w:val="0"/>
        </w:rPr>
        <w:t xml:space="preserve">Članih društev Gastronomske Akademije, 3 predstavniki vsake restavracije ter Foodiji po pravilu ena oseba en glas</w:t>
      </w:r>
    </w:p>
    <w:p w:rsidR="00000000" w:rsidDel="00000000" w:rsidP="00000000" w:rsidRDefault="00000000" w:rsidRPr="00000000" w14:paraId="00000024">
      <w:pPr>
        <w:numPr>
          <w:ilvl w:val="0"/>
          <w:numId w:val="1"/>
        </w:numPr>
        <w:ind w:left="1440" w:hanging="360"/>
        <w:rPr>
          <w:rFonts w:ascii="Helvetica Neue" w:cs="Helvetica Neue" w:eastAsia="Helvetica Neue" w:hAnsi="Helvetica Neue"/>
          <w:b w:val="1"/>
          <w:sz w:val="24"/>
          <w:szCs w:val="24"/>
        </w:rPr>
      </w:pPr>
      <w:r w:rsidDel="00000000" w:rsidR="00000000" w:rsidRPr="00000000">
        <w:rPr>
          <w:rFonts w:ascii="Calibri" w:cs="Calibri" w:eastAsia="Calibri" w:hAnsi="Calibri"/>
          <w:b w:val="1"/>
          <w:sz w:val="24"/>
          <w:szCs w:val="24"/>
          <w:rtl w:val="0"/>
        </w:rPr>
        <w:t xml:space="preserve">Za koga se glasuje: </w:t>
      </w:r>
      <w:r w:rsidDel="00000000" w:rsidR="00000000" w:rsidRPr="00000000">
        <w:rPr>
          <w:rFonts w:ascii="Calibri" w:cs="Calibri" w:eastAsia="Calibri" w:hAnsi="Calibri"/>
          <w:sz w:val="24"/>
          <w:szCs w:val="24"/>
          <w:rtl w:val="0"/>
        </w:rPr>
        <w:t xml:space="preserve">za vse restavracije uvrščene v izbor</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JAVNO GLASOVANJE (ponder glasov - 25%):</w:t>
      </w:r>
    </w:p>
    <w:p w:rsidR="00000000" w:rsidDel="00000000" w:rsidP="00000000" w:rsidRDefault="00000000" w:rsidRPr="00000000" w14:paraId="00000027">
      <w:pPr>
        <w:numPr>
          <w:ilvl w:val="0"/>
          <w:numId w:val="4"/>
        </w:numPr>
        <w:ind w:left="1440" w:hanging="360"/>
        <w:rPr>
          <w:rFonts w:ascii="Helvetica Neue" w:cs="Helvetica Neue" w:eastAsia="Helvetica Neue" w:hAnsi="Helvetica Neue"/>
          <w:sz w:val="24"/>
          <w:szCs w:val="24"/>
        </w:rPr>
      </w:pPr>
      <w:r w:rsidDel="00000000" w:rsidR="00000000" w:rsidRPr="00000000">
        <w:rPr>
          <w:rFonts w:ascii="Calibri" w:cs="Calibri" w:eastAsia="Calibri" w:hAnsi="Calibri"/>
          <w:b w:val="1"/>
          <w:sz w:val="24"/>
          <w:szCs w:val="24"/>
          <w:rtl w:val="0"/>
        </w:rPr>
        <w:t xml:space="preserve">Kdaj se glasuje: </w:t>
      </w:r>
      <w:r w:rsidDel="00000000" w:rsidR="00000000" w:rsidRPr="00000000">
        <w:rPr>
          <w:rFonts w:ascii="Calibri" w:cs="Calibri" w:eastAsia="Calibri" w:hAnsi="Calibri"/>
          <w:sz w:val="24"/>
          <w:szCs w:val="24"/>
          <w:rtl w:val="0"/>
        </w:rPr>
        <w:t xml:space="preserve">marec</w:t>
      </w:r>
      <w:r w:rsidDel="00000000" w:rsidR="00000000" w:rsidRPr="00000000">
        <w:rPr>
          <w:rtl w:val="0"/>
        </w:rPr>
      </w:r>
    </w:p>
    <w:p w:rsidR="00000000" w:rsidDel="00000000" w:rsidP="00000000" w:rsidRDefault="00000000" w:rsidRPr="00000000" w14:paraId="00000028">
      <w:pPr>
        <w:numPr>
          <w:ilvl w:val="0"/>
          <w:numId w:val="4"/>
        </w:numPr>
        <w:ind w:left="1440" w:hanging="360"/>
        <w:rPr>
          <w:rFonts w:ascii="Helvetica Neue" w:cs="Helvetica Neue" w:eastAsia="Helvetica Neue" w:hAnsi="Helvetica Neue"/>
          <w:sz w:val="24"/>
          <w:szCs w:val="24"/>
        </w:rPr>
      </w:pPr>
      <w:r w:rsidDel="00000000" w:rsidR="00000000" w:rsidRPr="00000000">
        <w:rPr>
          <w:rFonts w:ascii="Calibri" w:cs="Calibri" w:eastAsia="Calibri" w:hAnsi="Calibri"/>
          <w:b w:val="1"/>
          <w:sz w:val="24"/>
          <w:szCs w:val="24"/>
          <w:rtl w:val="0"/>
        </w:rPr>
        <w:t xml:space="preserve">Kdo glasuje: </w:t>
      </w:r>
      <w:r w:rsidDel="00000000" w:rsidR="00000000" w:rsidRPr="00000000">
        <w:rPr>
          <w:rFonts w:ascii="Calibri" w:cs="Calibri" w:eastAsia="Calibri" w:hAnsi="Calibri"/>
          <w:sz w:val="24"/>
          <w:szCs w:val="24"/>
          <w:rtl w:val="0"/>
        </w:rPr>
        <w:t xml:space="preserve">Celotna javnost po pravilu ena oseba en glas</w:t>
      </w:r>
    </w:p>
    <w:p w:rsidR="00000000" w:rsidDel="00000000" w:rsidP="00000000" w:rsidRDefault="00000000" w:rsidRPr="00000000" w14:paraId="00000029">
      <w:pPr>
        <w:numPr>
          <w:ilvl w:val="0"/>
          <w:numId w:val="4"/>
        </w:numPr>
        <w:ind w:left="1440" w:hanging="360"/>
        <w:rPr>
          <w:rFonts w:ascii="Helvetica Neue" w:cs="Helvetica Neue" w:eastAsia="Helvetica Neue" w:hAnsi="Helvetica Neue"/>
          <w:sz w:val="24"/>
          <w:szCs w:val="24"/>
        </w:rPr>
      </w:pPr>
      <w:r w:rsidDel="00000000" w:rsidR="00000000" w:rsidRPr="00000000">
        <w:rPr>
          <w:rFonts w:ascii="Calibri" w:cs="Calibri" w:eastAsia="Calibri" w:hAnsi="Calibri"/>
          <w:b w:val="1"/>
          <w:sz w:val="24"/>
          <w:szCs w:val="24"/>
          <w:rtl w:val="0"/>
        </w:rPr>
        <w:t xml:space="preserve">Za koga se glasuje: </w:t>
      </w:r>
      <w:r w:rsidDel="00000000" w:rsidR="00000000" w:rsidRPr="00000000">
        <w:rPr>
          <w:rFonts w:ascii="Calibri" w:cs="Calibri" w:eastAsia="Calibri" w:hAnsi="Calibri"/>
          <w:sz w:val="24"/>
          <w:szCs w:val="24"/>
          <w:rtl w:val="0"/>
        </w:rPr>
        <w:t xml:space="preserve">za višje uvrščeno polovico restavracij iz strokovnega dela glasovanja (polovica restavracij iz vsake regije)</w:t>
      </w:r>
    </w:p>
    <w:p w:rsidR="00000000" w:rsidDel="00000000" w:rsidP="00000000" w:rsidRDefault="00000000" w:rsidRPr="00000000" w14:paraId="0000002A">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Vse prejete glasove ob koncu glasovanja javnega dela prejme revizijska hiša Deloitte. Deloitte je neodvisna revizijska hiša, ki vsako leto poskrbi za kredibilnost glasovanja in pravilno preštete glasove. </w:t>
      </w:r>
    </w:p>
    <w:p w:rsidR="00000000" w:rsidDel="00000000" w:rsidP="00000000" w:rsidRDefault="00000000" w:rsidRPr="00000000" w14:paraId="0000002C">
      <w:pPr>
        <w:jc w:val="both"/>
        <w:rPr>
          <w:rFonts w:ascii="Calibri" w:cs="Calibri" w:eastAsia="Calibri" w:hAnsi="Calibri"/>
          <w:sz w:val="24"/>
          <w:szCs w:val="24"/>
          <w:shd w:fill="efefef" w:val="clear"/>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Zmagovalna podelitev </w:t>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Dogodek je prvo leto potekal na Fužinskem gradu, kjer smo zmagovalce smo dobili v kar petih regijah. Laskavi naziv zmagovalec regije za leto 2017 so pridobile restavracije Vila Podvin na severu, Ošterija Debeluh na jugu, Gostilna Rajh na vzhodu, Hiša Franko na zahodu, in Restavracija Strelec na območju Ljubljane in osrednje Slovenije, ostali regijski finalisti pa so si prislužili naziv najboljše regijske restavracije. Nagrado strokovne komisije in naziv najboljša restavracija 2017 je pridobila Hiša Franko, z mednarodno prepoznavno chefinjo Ano Roš.</w:t>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Izid knjige </w:t>
      </w:r>
    </w:p>
    <w:p w:rsidR="00000000" w:rsidDel="00000000" w:rsidP="00000000" w:rsidRDefault="00000000" w:rsidRPr="00000000" w14:paraId="0000003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Ker je dogodek in sama podelitev namenjena strokovni javnosti, smo zato, da bi dober glas o slovenskih restavracijah prišel čim dlje, izdali posebno knjigo THE SLOVENIA RESTAURANTS, v kateri so uvrščeni tako zmagovalci kot ostali v izboru.  Namen knjige je povečanje obiska domačega gosta ter predstavitev pestre kulinarične ponudbe. </w:t>
      </w:r>
    </w:p>
    <w:p w:rsidR="00000000" w:rsidDel="00000000" w:rsidP="00000000" w:rsidRDefault="00000000" w:rsidRPr="00000000" w14:paraId="00000037">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Leto 2018 - 165 restavracij</w:t>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jc w:val="both"/>
        <w:rPr>
          <w:rFonts w:ascii="Calibri" w:cs="Calibri" w:eastAsia="Calibri" w:hAnsi="Calibri"/>
          <w:sz w:val="24"/>
          <w:szCs w:val="24"/>
          <w:highlight w:val="white"/>
        </w:rPr>
      </w:pPr>
      <w:bookmarkStart w:colFirst="0" w:colLast="0" w:name="_gjdgxs" w:id="0"/>
      <w:bookmarkEnd w:id="0"/>
      <w:r w:rsidDel="00000000" w:rsidR="00000000" w:rsidRPr="00000000">
        <w:rPr>
          <w:rFonts w:ascii="Calibri" w:cs="Calibri" w:eastAsia="Calibri" w:hAnsi="Calibri"/>
          <w:i w:val="1"/>
          <w:sz w:val="24"/>
          <w:szCs w:val="24"/>
          <w:highlight w:val="white"/>
          <w:rtl w:val="0"/>
        </w:rPr>
        <w:t xml:space="preserve">»Odličnega odziva na lani prvikrat izpeljani projekt izbora najboljših slovenskih restavracij smo bili zelo veseli. Presenetil pa nas je tudi pozitiven odziv na knjigo, ki je rezultat tega projekta. Zato smo se letos še z več entuziazma, truda in zanosa lotili projekta, ki je že prepoznaven doma in tudi v tujini. Letošnji izbor je bil za komisijo še težji, saj se tudi s pomočjo tega projekta dviguje kakovost in storitev kulinarične ponudbe in s tem </w:t>
      </w:r>
      <w:r w:rsidDel="00000000" w:rsidR="00000000" w:rsidRPr="00000000">
        <w:rPr>
          <w:rFonts w:ascii="Calibri" w:cs="Calibri" w:eastAsia="Calibri" w:hAnsi="Calibri"/>
          <w:sz w:val="24"/>
          <w:szCs w:val="24"/>
          <w:highlight w:val="white"/>
          <w:rtl w:val="0"/>
        </w:rPr>
        <w:t xml:space="preserve">mednarodna prepoznavnost Slovenije kot gastronomske turistične destinacije.«</w:t>
      </w:r>
    </w:p>
    <w:p w:rsidR="00000000" w:rsidDel="00000000" w:rsidP="00000000" w:rsidRDefault="00000000" w:rsidRPr="00000000" w14:paraId="0000003C">
      <w:pPr>
        <w:widowControl w:val="0"/>
        <w:spacing w:line="240" w:lineRule="auto"/>
        <w:jc w:val="both"/>
        <w:rPr>
          <w:rFonts w:ascii="Calibri" w:cs="Calibri" w:eastAsia="Calibri" w:hAnsi="Calibri"/>
          <w:sz w:val="24"/>
          <w:szCs w:val="24"/>
          <w:highlight w:val="white"/>
        </w:rPr>
      </w:pPr>
      <w:bookmarkStart w:colFirst="0" w:colLast="0" w:name="_b9lyf0z6vs7j" w:id="1"/>
      <w:bookmarkEnd w:id="1"/>
      <w:r w:rsidDel="00000000" w:rsidR="00000000" w:rsidRPr="00000000">
        <w:rPr>
          <w:rtl w:val="0"/>
        </w:rPr>
      </w:r>
    </w:p>
    <w:p w:rsidR="00000000" w:rsidDel="00000000" w:rsidP="00000000" w:rsidRDefault="00000000" w:rsidRPr="00000000" w14:paraId="0000003D">
      <w:pPr>
        <w:widowControl w:val="0"/>
        <w:spacing w:line="240" w:lineRule="auto"/>
        <w:jc w:val="both"/>
        <w:rPr>
          <w:rFonts w:ascii="Calibri" w:cs="Calibri" w:eastAsia="Calibri" w:hAnsi="Calibri"/>
          <w:b w:val="1"/>
          <w:sz w:val="24"/>
          <w:szCs w:val="24"/>
          <w:highlight w:val="white"/>
        </w:rPr>
      </w:pPr>
      <w:bookmarkStart w:colFirst="0" w:colLast="0" w:name="_qm4gxn58ry0j" w:id="2"/>
      <w:bookmarkEnd w:id="2"/>
      <w:r w:rsidDel="00000000" w:rsidR="00000000" w:rsidRPr="00000000">
        <w:rPr>
          <w:rFonts w:ascii="Calibri" w:cs="Calibri" w:eastAsia="Calibri" w:hAnsi="Calibri"/>
          <w:b w:val="1"/>
          <w:sz w:val="24"/>
          <w:szCs w:val="24"/>
          <w:highlight w:val="white"/>
          <w:rtl w:val="0"/>
        </w:rPr>
        <w:t xml:space="preserve">Komisija je v letu 2018 pripravila nabor kar 165 restavracij. </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pStyle w:val="Heading2"/>
        <w:keepNext w:val="0"/>
        <w:keepLines w:val="0"/>
        <w:widowControl w:val="0"/>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Laskavi naziv zmagovalec regije za leto 2018 so pridobile </w:t>
      </w:r>
      <w:r w:rsidDel="00000000" w:rsidR="00000000" w:rsidRPr="00000000">
        <w:rPr>
          <w:rFonts w:ascii="Calibri" w:cs="Calibri" w:eastAsia="Calibri" w:hAnsi="Calibri"/>
          <w:b w:val="1"/>
          <w:sz w:val="24"/>
          <w:szCs w:val="24"/>
          <w:rtl w:val="0"/>
        </w:rPr>
        <w:t xml:space="preserve">Restavracija Strelec</w:t>
      </w:r>
      <w:r w:rsidDel="00000000" w:rsidR="00000000" w:rsidRPr="00000000">
        <w:rPr>
          <w:rFonts w:ascii="Calibri" w:cs="Calibri" w:eastAsia="Calibri" w:hAnsi="Calibri"/>
          <w:sz w:val="24"/>
          <w:szCs w:val="24"/>
          <w:rtl w:val="0"/>
        </w:rPr>
        <w:t xml:space="preserve"> – Ljubljana z osrednjo Slovenijo, </w:t>
      </w:r>
      <w:r w:rsidDel="00000000" w:rsidR="00000000" w:rsidRPr="00000000">
        <w:rPr>
          <w:rFonts w:ascii="Calibri" w:cs="Calibri" w:eastAsia="Calibri" w:hAnsi="Calibri"/>
          <w:b w:val="1"/>
          <w:sz w:val="24"/>
          <w:szCs w:val="24"/>
          <w:rtl w:val="0"/>
        </w:rPr>
        <w:t xml:space="preserve">Gostilna Krištof</w:t>
      </w:r>
      <w:r w:rsidDel="00000000" w:rsidR="00000000" w:rsidRPr="00000000">
        <w:rPr>
          <w:rFonts w:ascii="Calibri" w:cs="Calibri" w:eastAsia="Calibri" w:hAnsi="Calibri"/>
          <w:sz w:val="24"/>
          <w:szCs w:val="24"/>
          <w:rtl w:val="0"/>
        </w:rPr>
        <w:t xml:space="preserve"> – Severna Slovenija, </w:t>
      </w:r>
      <w:r w:rsidDel="00000000" w:rsidR="00000000" w:rsidRPr="00000000">
        <w:rPr>
          <w:rFonts w:ascii="Calibri" w:cs="Calibri" w:eastAsia="Calibri" w:hAnsi="Calibri"/>
          <w:b w:val="1"/>
          <w:sz w:val="24"/>
          <w:szCs w:val="24"/>
          <w:rtl w:val="0"/>
        </w:rPr>
        <w:t xml:space="preserve">Ošterija Debeluh</w:t>
      </w:r>
      <w:r w:rsidDel="00000000" w:rsidR="00000000" w:rsidRPr="00000000">
        <w:rPr>
          <w:rFonts w:ascii="Calibri" w:cs="Calibri" w:eastAsia="Calibri" w:hAnsi="Calibri"/>
          <w:sz w:val="24"/>
          <w:szCs w:val="24"/>
          <w:rtl w:val="0"/>
        </w:rPr>
        <w:t xml:space="preserve"> – Južna Slovenija, </w:t>
      </w:r>
      <w:r w:rsidDel="00000000" w:rsidR="00000000" w:rsidRPr="00000000">
        <w:rPr>
          <w:rFonts w:ascii="Calibri" w:cs="Calibri" w:eastAsia="Calibri" w:hAnsi="Calibri"/>
          <w:b w:val="1"/>
          <w:sz w:val="24"/>
          <w:szCs w:val="24"/>
          <w:rtl w:val="0"/>
        </w:rPr>
        <w:t xml:space="preserve">Hiša Denk</w:t>
      </w:r>
      <w:r w:rsidDel="00000000" w:rsidR="00000000" w:rsidRPr="00000000">
        <w:rPr>
          <w:rFonts w:ascii="Calibri" w:cs="Calibri" w:eastAsia="Calibri" w:hAnsi="Calibri"/>
          <w:sz w:val="24"/>
          <w:szCs w:val="24"/>
          <w:rtl w:val="0"/>
        </w:rPr>
        <w:t xml:space="preserve"> – Vzhodna Slovenija in </w:t>
      </w:r>
      <w:r w:rsidDel="00000000" w:rsidR="00000000" w:rsidRPr="00000000">
        <w:rPr>
          <w:rFonts w:ascii="Calibri" w:cs="Calibri" w:eastAsia="Calibri" w:hAnsi="Calibri"/>
          <w:b w:val="1"/>
          <w:sz w:val="24"/>
          <w:szCs w:val="24"/>
          <w:rtl w:val="0"/>
        </w:rPr>
        <w:t xml:space="preserve">Hiša Franko</w:t>
      </w:r>
      <w:r w:rsidDel="00000000" w:rsidR="00000000" w:rsidRPr="00000000">
        <w:rPr>
          <w:rFonts w:ascii="Calibri" w:cs="Calibri" w:eastAsia="Calibri" w:hAnsi="Calibri"/>
          <w:sz w:val="24"/>
          <w:szCs w:val="24"/>
          <w:rtl w:val="0"/>
        </w:rPr>
        <w:t xml:space="preserve"> – Zahodna Slovenija, ostali regijski finalisti pa so si prislužili naziv najboljše regijske restavracije.</w:t>
      </w:r>
    </w:p>
    <w:p w:rsidR="00000000" w:rsidDel="00000000" w:rsidP="00000000" w:rsidRDefault="00000000" w:rsidRPr="00000000" w14:paraId="00000040">
      <w:pPr>
        <w:pStyle w:val="Heading2"/>
        <w:keepNext w:val="0"/>
        <w:keepLines w:val="0"/>
        <w:widowControl w:val="0"/>
        <w:spacing w:after="0" w:before="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Trojica absolutnih zmagovalcev nacionalnega izbora najboljših slovenskih restavracij za leto 2018 po abecednem vrstnem redu </w:t>
      </w:r>
      <w:r w:rsidDel="00000000" w:rsidR="00000000" w:rsidRPr="00000000">
        <w:rPr>
          <w:rFonts w:ascii="Calibri" w:cs="Calibri" w:eastAsia="Calibri" w:hAnsi="Calibri"/>
          <w:b w:val="1"/>
          <w:sz w:val="24"/>
          <w:szCs w:val="24"/>
          <w:rtl w:val="0"/>
        </w:rPr>
        <w:t xml:space="preserve">so Hiša Franko, Ošterija Debeluh </w:t>
      </w:r>
      <w:r w:rsidDel="00000000" w:rsidR="00000000" w:rsidRPr="00000000">
        <w:rPr>
          <w:rFonts w:ascii="Calibri" w:cs="Calibri" w:eastAsia="Calibri" w:hAnsi="Calibri"/>
          <w:sz w:val="24"/>
          <w:szCs w:val="24"/>
          <w:rtl w:val="0"/>
        </w:rPr>
        <w:t xml:space="preserve">in</w:t>
      </w:r>
      <w:r w:rsidDel="00000000" w:rsidR="00000000" w:rsidRPr="00000000">
        <w:rPr>
          <w:rFonts w:ascii="Calibri" w:cs="Calibri" w:eastAsia="Calibri" w:hAnsi="Calibri"/>
          <w:b w:val="1"/>
          <w:sz w:val="24"/>
          <w:szCs w:val="24"/>
          <w:rtl w:val="0"/>
        </w:rPr>
        <w:t xml:space="preserve"> Pri Lojzetu.</w:t>
      </w:r>
    </w:p>
    <w:p w:rsidR="00000000" w:rsidDel="00000000" w:rsidP="00000000" w:rsidRDefault="00000000" w:rsidRPr="00000000" w14:paraId="00000041">
      <w:pPr>
        <w:pStyle w:val="Heading2"/>
        <w:keepNext w:val="0"/>
        <w:keepLines w:val="0"/>
        <w:widowControl w:val="0"/>
        <w:spacing w:after="0" w:before="0" w:line="240" w:lineRule="auto"/>
        <w:jc w:val="both"/>
        <w:rPr>
          <w:rFonts w:ascii="Calibri" w:cs="Calibri" w:eastAsia="Calibri" w:hAnsi="Calibri"/>
          <w:b w:val="1"/>
          <w:sz w:val="24"/>
          <w:szCs w:val="24"/>
        </w:rPr>
      </w:pPr>
      <w:bookmarkStart w:colFirst="0" w:colLast="0" w:name="_1fahtjkrrv46" w:id="3"/>
      <w:bookmarkEnd w:id="3"/>
      <w:r w:rsidDel="00000000" w:rsidR="00000000" w:rsidRPr="00000000">
        <w:rPr>
          <w:rFonts w:ascii="Calibri" w:cs="Calibri" w:eastAsia="Calibri" w:hAnsi="Calibri"/>
          <w:sz w:val="24"/>
          <w:szCs w:val="24"/>
          <w:rtl w:val="0"/>
        </w:rPr>
        <w:t xml:space="preserve">Restavracija, ki je dobila največje število glasov s strani javnosti prek spletnega glasovanja pa je </w:t>
      </w:r>
      <w:r w:rsidDel="00000000" w:rsidR="00000000" w:rsidRPr="00000000">
        <w:rPr>
          <w:rFonts w:ascii="Calibri" w:cs="Calibri" w:eastAsia="Calibri" w:hAnsi="Calibri"/>
          <w:b w:val="1"/>
          <w:sz w:val="24"/>
          <w:szCs w:val="24"/>
          <w:rtl w:val="0"/>
        </w:rPr>
        <w:t xml:space="preserve">Galerija Okusov.</w:t>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Rojstvo Food Manifesta </w:t>
      </w:r>
    </w:p>
    <w:p w:rsidR="00000000" w:rsidDel="00000000" w:rsidP="00000000" w:rsidRDefault="00000000" w:rsidRPr="00000000" w14:paraId="0000004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Vsi smo dobrodošli na mizo! Vsi skupaj združimo moči in združimo najboljše gastronomije: ljubitelje hrane in goste restavracij, kuharje in restavratorje, novinarje in oblikovalce javnega mnenja, združenja, proizvajalce kmetijskih in živilskih proizvodov, trgovce na drobno in veleprodajo, profesorje in raziskovalce, politike in oblasti na tem projektu za dobro in dobro hrano za vse, ki živijo v Sloveniji in obiskujejo Slovenijo.</w:t>
      </w:r>
    </w:p>
    <w:p w:rsidR="00000000" w:rsidDel="00000000" w:rsidP="00000000" w:rsidRDefault="00000000" w:rsidRPr="00000000" w14:paraId="00000045">
      <w:pPr>
        <w:spacing w:after="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Manifest so skupaj pripravili kuharji, strokovnjaki za prehrano in ljubitelji hrane. Izzivamo slovensko prehransko kulturo in vse naše razumevanje slovenske kuhinje. Prepričani smo, da je prišel čas, da ustvarimo manifest za Slovenijo, ki je zaradi svojih neverjetnih okusov na stičišču več svetovno znanih kuhinj, v skladu s standardi največjih svetovnih kuhinj. Slavimo pravo hrano ter spoštujemo in ohranjamo lokalne naravne vire, skupnosti in obrt, ki spodbuja pristno medsebojno interakcijo.</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4"/>
          <w:szCs w:val="24"/>
          <w:shd w:fill="ff9900" w:val="clear"/>
        </w:rPr>
      </w:pPr>
      <w:r w:rsidDel="00000000" w:rsidR="00000000" w:rsidRPr="00000000">
        <w:rPr>
          <w:rFonts w:ascii="Calibri" w:cs="Calibri" w:eastAsia="Calibri" w:hAnsi="Calibri"/>
          <w:b w:val="1"/>
          <w:sz w:val="24"/>
          <w:szCs w:val="24"/>
          <w:rtl w:val="0"/>
        </w:rPr>
        <w:t xml:space="preserve">Leto 2019 -  Dogodek kot ga še ni bilo  </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4"/>
          <w:szCs w:val="24"/>
          <w:shd w:fill="ff9900" w:val="clear"/>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Leto 2019 je postreglo s kar nekaj novostmi, med drugim tudi z inovativnim in nepozabnim dogodkom, predstavitvijo novih slovenskih gastronomskih regij ter pridobitev laskavega naslova Evropska gastronomska destinacija za leto 2021. </w:t>
      </w:r>
    </w:p>
    <w:p w:rsidR="00000000" w:rsidDel="00000000" w:rsidP="00000000" w:rsidRDefault="00000000" w:rsidRPr="00000000" w14:paraId="00000049">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Oblikovala se je nova strokovna komisija </w:t>
      </w:r>
      <w:r w:rsidDel="00000000" w:rsidR="00000000" w:rsidRPr="00000000">
        <w:rPr>
          <w:rFonts w:ascii="Calibri" w:cs="Calibri" w:eastAsia="Calibri" w:hAnsi="Calibri"/>
          <w:sz w:val="24"/>
          <w:szCs w:val="24"/>
          <w:rtl w:val="0"/>
        </w:rPr>
        <w:t xml:space="preserve">v sestavi </w:t>
      </w:r>
      <w:r w:rsidDel="00000000" w:rsidR="00000000" w:rsidRPr="00000000">
        <w:rPr>
          <w:rFonts w:ascii="Calibri" w:cs="Calibri" w:eastAsia="Calibri" w:hAnsi="Calibri"/>
          <w:b w:val="1"/>
          <w:sz w:val="24"/>
          <w:szCs w:val="24"/>
          <w:rtl w:val="0"/>
        </w:rPr>
        <w:t xml:space="preserve">prof. dr. Janez Bogataj, doc. dr Aleš Gačnik, mag. Helena Cvikl</w:t>
      </w:r>
      <w:r w:rsidDel="00000000" w:rsidR="00000000" w:rsidRPr="00000000">
        <w:rPr>
          <w:rFonts w:ascii="Calibri" w:cs="Calibri" w:eastAsia="Calibri" w:hAnsi="Calibri"/>
          <w:sz w:val="24"/>
          <w:szCs w:val="24"/>
          <w:rtl w:val="0"/>
        </w:rPr>
        <w:t xml:space="preserve"> in </w:t>
      </w:r>
      <w:r w:rsidDel="00000000" w:rsidR="00000000" w:rsidRPr="00000000">
        <w:rPr>
          <w:rFonts w:ascii="Calibri" w:cs="Calibri" w:eastAsia="Calibri" w:hAnsi="Calibri"/>
          <w:b w:val="1"/>
          <w:sz w:val="24"/>
          <w:szCs w:val="24"/>
          <w:rtl w:val="0"/>
        </w:rPr>
        <w:t xml:space="preserve">Yuri Baron</w:t>
      </w:r>
      <w:r w:rsidDel="00000000" w:rsidR="00000000" w:rsidRPr="00000000">
        <w:rPr>
          <w:rFonts w:ascii="Calibri" w:cs="Calibri" w:eastAsia="Calibri" w:hAnsi="Calibri"/>
          <w:sz w:val="24"/>
          <w:szCs w:val="24"/>
          <w:rtl w:val="0"/>
        </w:rPr>
        <w:t xml:space="preserve"> v izbor predlagala kar 201 restavracijo. Smo pa k glasovanju povabili tudi gastronomska združenja.</w:t>
      </w:r>
    </w:p>
    <w:p w:rsidR="00000000" w:rsidDel="00000000" w:rsidP="00000000" w:rsidRDefault="00000000" w:rsidRPr="00000000" w14:paraId="0000004B">
      <w:pPr>
        <w:spacing w:line="240" w:lineRule="auto"/>
        <w:ind w:lef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Podelitev nagrad je potekala na čudoviti lokaciji golf igrišča in restavracije Evergreen na Smledniku je bila nekaj posebnega in pravi poklon slovenski kulinariki. Končala se je s 16-hodno dobrodelno večerjo, kakršne v Sloveniji zagotovo še ni bilo. Dan, za katerega lahko rečemo, da je bil izpolnitev sanj vsakega kulinaričnega navdušenca, so popestrile izobraževalne delavnice, okrogla miza s strokovnjaki s področja gastronomije in druženje ob odlični hrani in pijači. </w:t>
      </w:r>
    </w:p>
    <w:p w:rsidR="00000000" w:rsidDel="00000000" w:rsidP="00000000" w:rsidRDefault="00000000" w:rsidRPr="00000000" w14:paraId="0000004E">
      <w:pPr>
        <w:spacing w:line="288"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88"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Slovenia Dinner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spacing w:line="288"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Dogodek se je zaključil spektakularno. Večerjo “Slovenia Dinner by Römerquelle” so namreč pripravili vsi najboljši slovenski kuharski mojstri: </w:t>
      </w:r>
      <w:r w:rsidDel="00000000" w:rsidR="00000000" w:rsidRPr="00000000">
        <w:rPr>
          <w:rFonts w:ascii="Calibri" w:cs="Calibri" w:eastAsia="Calibri" w:hAnsi="Calibri"/>
          <w:b w:val="1"/>
          <w:sz w:val="24"/>
          <w:szCs w:val="24"/>
          <w:rtl w:val="0"/>
        </w:rPr>
        <w:t xml:space="preserve">Mojmir Šiftar</w:t>
      </w:r>
      <w:r w:rsidDel="00000000" w:rsidR="00000000" w:rsidRPr="00000000">
        <w:rPr>
          <w:rFonts w:ascii="Calibri" w:cs="Calibri" w:eastAsia="Calibri" w:hAnsi="Calibri"/>
          <w:sz w:val="24"/>
          <w:szCs w:val="24"/>
          <w:rtl w:val="0"/>
        </w:rPr>
        <w:t xml:space="preserve"> (Restavracija Evergreen), </w:t>
      </w:r>
      <w:r w:rsidDel="00000000" w:rsidR="00000000" w:rsidRPr="00000000">
        <w:rPr>
          <w:rFonts w:ascii="Calibri" w:cs="Calibri" w:eastAsia="Calibri" w:hAnsi="Calibri"/>
          <w:b w:val="1"/>
          <w:sz w:val="24"/>
          <w:szCs w:val="24"/>
          <w:rtl w:val="0"/>
        </w:rPr>
        <w:t xml:space="preserve">Ana Roš </w:t>
      </w:r>
      <w:r w:rsidDel="00000000" w:rsidR="00000000" w:rsidRPr="00000000">
        <w:rPr>
          <w:rFonts w:ascii="Calibri" w:cs="Calibri" w:eastAsia="Calibri" w:hAnsi="Calibri"/>
          <w:sz w:val="24"/>
          <w:szCs w:val="24"/>
          <w:rtl w:val="0"/>
        </w:rPr>
        <w:t xml:space="preserve">(Hiša Franko), </w:t>
      </w:r>
      <w:r w:rsidDel="00000000" w:rsidR="00000000" w:rsidRPr="00000000">
        <w:rPr>
          <w:rFonts w:ascii="Calibri" w:cs="Calibri" w:eastAsia="Calibri" w:hAnsi="Calibri"/>
          <w:b w:val="1"/>
          <w:sz w:val="24"/>
          <w:szCs w:val="24"/>
          <w:rtl w:val="0"/>
        </w:rPr>
        <w:t xml:space="preserve">Tomaž Kavčič</w:t>
      </w:r>
      <w:r w:rsidDel="00000000" w:rsidR="00000000" w:rsidRPr="00000000">
        <w:rPr>
          <w:rFonts w:ascii="Calibri" w:cs="Calibri" w:eastAsia="Calibri" w:hAnsi="Calibri"/>
          <w:sz w:val="24"/>
          <w:szCs w:val="24"/>
          <w:rtl w:val="0"/>
        </w:rPr>
        <w:t xml:space="preserve"> (Gostilna pri Lojzetu - Dvorec Zemono), </w:t>
      </w:r>
      <w:r w:rsidDel="00000000" w:rsidR="00000000" w:rsidRPr="00000000">
        <w:rPr>
          <w:rFonts w:ascii="Calibri" w:cs="Calibri" w:eastAsia="Calibri" w:hAnsi="Calibri"/>
          <w:b w:val="1"/>
          <w:sz w:val="24"/>
          <w:szCs w:val="24"/>
          <w:rtl w:val="0"/>
        </w:rPr>
        <w:t xml:space="preserve">Janez Bratovž</w:t>
      </w:r>
      <w:r w:rsidDel="00000000" w:rsidR="00000000" w:rsidRPr="00000000">
        <w:rPr>
          <w:rFonts w:ascii="Calibri" w:cs="Calibri" w:eastAsia="Calibri" w:hAnsi="Calibri"/>
          <w:sz w:val="24"/>
          <w:szCs w:val="24"/>
          <w:rtl w:val="0"/>
        </w:rPr>
        <w:t xml:space="preserve"> (Restavracija JB), </w:t>
      </w:r>
      <w:r w:rsidDel="00000000" w:rsidR="00000000" w:rsidRPr="00000000">
        <w:rPr>
          <w:rFonts w:ascii="Calibri" w:cs="Calibri" w:eastAsia="Calibri" w:hAnsi="Calibri"/>
          <w:b w:val="1"/>
          <w:sz w:val="24"/>
          <w:szCs w:val="24"/>
          <w:rtl w:val="0"/>
        </w:rPr>
        <w:t xml:space="preserve">Uroš Štefelin </w:t>
      </w:r>
      <w:r w:rsidDel="00000000" w:rsidR="00000000" w:rsidRPr="00000000">
        <w:rPr>
          <w:rFonts w:ascii="Calibri" w:cs="Calibri" w:eastAsia="Calibri" w:hAnsi="Calibri"/>
          <w:sz w:val="24"/>
          <w:szCs w:val="24"/>
          <w:rtl w:val="0"/>
        </w:rPr>
        <w:t xml:space="preserve">(Vila Podvin), </w:t>
      </w:r>
      <w:r w:rsidDel="00000000" w:rsidR="00000000" w:rsidRPr="00000000">
        <w:rPr>
          <w:rFonts w:ascii="Calibri" w:cs="Calibri" w:eastAsia="Calibri" w:hAnsi="Calibri"/>
          <w:b w:val="1"/>
          <w:sz w:val="24"/>
          <w:szCs w:val="24"/>
          <w:rtl w:val="0"/>
        </w:rPr>
        <w:t xml:space="preserve">Uroš Klinec </w:t>
      </w:r>
      <w:r w:rsidDel="00000000" w:rsidR="00000000" w:rsidRPr="00000000">
        <w:rPr>
          <w:rFonts w:ascii="Calibri" w:cs="Calibri" w:eastAsia="Calibri" w:hAnsi="Calibri"/>
          <w:sz w:val="24"/>
          <w:szCs w:val="24"/>
          <w:rtl w:val="0"/>
        </w:rPr>
        <w:t xml:space="preserve">(Nejka in Uroš Klinec), </w:t>
      </w:r>
      <w:r w:rsidDel="00000000" w:rsidR="00000000" w:rsidRPr="00000000">
        <w:rPr>
          <w:rFonts w:ascii="Calibri" w:cs="Calibri" w:eastAsia="Calibri" w:hAnsi="Calibri"/>
          <w:b w:val="1"/>
          <w:sz w:val="24"/>
          <w:szCs w:val="24"/>
          <w:rtl w:val="0"/>
        </w:rPr>
        <w:t xml:space="preserve">Boštjan Trstenjak </w:t>
      </w:r>
      <w:r w:rsidDel="00000000" w:rsidR="00000000" w:rsidRPr="00000000">
        <w:rPr>
          <w:rFonts w:ascii="Calibri" w:cs="Calibri" w:eastAsia="Calibri" w:hAnsi="Calibri"/>
          <w:sz w:val="24"/>
          <w:szCs w:val="24"/>
          <w:rtl w:val="0"/>
        </w:rPr>
        <w:t xml:space="preserve">(Restavracija Cubo), </w:t>
      </w:r>
      <w:r w:rsidDel="00000000" w:rsidR="00000000" w:rsidRPr="00000000">
        <w:rPr>
          <w:rFonts w:ascii="Calibri" w:cs="Calibri" w:eastAsia="Calibri" w:hAnsi="Calibri"/>
          <w:b w:val="1"/>
          <w:sz w:val="24"/>
          <w:szCs w:val="24"/>
          <w:rtl w:val="0"/>
        </w:rPr>
        <w:t xml:space="preserve">Marko Magajna</w:t>
      </w:r>
      <w:r w:rsidDel="00000000" w:rsidR="00000000" w:rsidRPr="00000000">
        <w:rPr>
          <w:rFonts w:ascii="Calibri" w:cs="Calibri" w:eastAsia="Calibri" w:hAnsi="Calibri"/>
          <w:sz w:val="24"/>
          <w:szCs w:val="24"/>
          <w:rtl w:val="0"/>
        </w:rPr>
        <w:t xml:space="preserve"> &amp; </w:t>
      </w:r>
      <w:r w:rsidDel="00000000" w:rsidR="00000000" w:rsidRPr="00000000">
        <w:rPr>
          <w:rFonts w:ascii="Calibri" w:cs="Calibri" w:eastAsia="Calibri" w:hAnsi="Calibri"/>
          <w:b w:val="1"/>
          <w:sz w:val="24"/>
          <w:szCs w:val="24"/>
          <w:rtl w:val="0"/>
        </w:rPr>
        <w:t xml:space="preserve">Luka Gmajner</w:t>
      </w:r>
      <w:r w:rsidDel="00000000" w:rsidR="00000000" w:rsidRPr="00000000">
        <w:rPr>
          <w:rFonts w:ascii="Calibri" w:cs="Calibri" w:eastAsia="Calibri" w:hAnsi="Calibri"/>
          <w:sz w:val="24"/>
          <w:szCs w:val="24"/>
          <w:rtl w:val="0"/>
        </w:rPr>
        <w:t xml:space="preserve"> (Galerija Okusov),</w:t>
      </w:r>
      <w:r w:rsidDel="00000000" w:rsidR="00000000" w:rsidRPr="00000000">
        <w:rPr>
          <w:rFonts w:ascii="Calibri" w:cs="Calibri" w:eastAsia="Calibri" w:hAnsi="Calibri"/>
          <w:b w:val="1"/>
          <w:sz w:val="24"/>
          <w:szCs w:val="24"/>
          <w:rtl w:val="0"/>
        </w:rPr>
        <w:t xml:space="preserve"> Igor Jagodic </w:t>
      </w:r>
      <w:r w:rsidDel="00000000" w:rsidR="00000000" w:rsidRPr="00000000">
        <w:rPr>
          <w:rFonts w:ascii="Calibri" w:cs="Calibri" w:eastAsia="Calibri" w:hAnsi="Calibri"/>
          <w:sz w:val="24"/>
          <w:szCs w:val="24"/>
          <w:rtl w:val="0"/>
        </w:rPr>
        <w:t xml:space="preserve">(Restavracija Strelec), </w:t>
      </w:r>
      <w:r w:rsidDel="00000000" w:rsidR="00000000" w:rsidRPr="00000000">
        <w:rPr>
          <w:rFonts w:ascii="Calibri" w:cs="Calibri" w:eastAsia="Calibri" w:hAnsi="Calibri"/>
          <w:b w:val="1"/>
          <w:sz w:val="24"/>
          <w:szCs w:val="24"/>
          <w:rtl w:val="0"/>
        </w:rPr>
        <w:t xml:space="preserve">Gregor Vračko</w:t>
      </w:r>
      <w:r w:rsidDel="00000000" w:rsidR="00000000" w:rsidRPr="00000000">
        <w:rPr>
          <w:rFonts w:ascii="Calibri" w:cs="Calibri" w:eastAsia="Calibri" w:hAnsi="Calibri"/>
          <w:sz w:val="24"/>
          <w:szCs w:val="24"/>
          <w:rtl w:val="0"/>
        </w:rPr>
        <w:t xml:space="preserve"> (Hiša Denk), </w:t>
      </w:r>
      <w:r w:rsidDel="00000000" w:rsidR="00000000" w:rsidRPr="00000000">
        <w:rPr>
          <w:rFonts w:ascii="Calibri" w:cs="Calibri" w:eastAsia="Calibri" w:hAnsi="Calibri"/>
          <w:b w:val="1"/>
          <w:sz w:val="24"/>
          <w:szCs w:val="24"/>
          <w:rtl w:val="0"/>
        </w:rPr>
        <w:t xml:space="preserve">Leon Pintarič </w:t>
      </w:r>
      <w:r w:rsidDel="00000000" w:rsidR="00000000" w:rsidRPr="00000000">
        <w:rPr>
          <w:rFonts w:ascii="Calibri" w:cs="Calibri" w:eastAsia="Calibri" w:hAnsi="Calibri"/>
          <w:sz w:val="24"/>
          <w:szCs w:val="24"/>
          <w:rtl w:val="0"/>
        </w:rPr>
        <w:t xml:space="preserve">(Hiša Rajh), </w:t>
      </w:r>
      <w:r w:rsidDel="00000000" w:rsidR="00000000" w:rsidRPr="00000000">
        <w:rPr>
          <w:rFonts w:ascii="Calibri" w:cs="Calibri" w:eastAsia="Calibri" w:hAnsi="Calibri"/>
          <w:b w:val="1"/>
          <w:sz w:val="24"/>
          <w:szCs w:val="24"/>
          <w:rtl w:val="0"/>
        </w:rPr>
        <w:t xml:space="preserve">David Vračko</w:t>
      </w:r>
      <w:r w:rsidDel="00000000" w:rsidR="00000000" w:rsidRPr="00000000">
        <w:rPr>
          <w:rFonts w:ascii="Calibri" w:cs="Calibri" w:eastAsia="Calibri" w:hAnsi="Calibri"/>
          <w:sz w:val="24"/>
          <w:szCs w:val="24"/>
          <w:rtl w:val="0"/>
        </w:rPr>
        <w:t xml:space="preserve"> (Restavracija Mak), </w:t>
      </w:r>
      <w:r w:rsidDel="00000000" w:rsidR="00000000" w:rsidRPr="00000000">
        <w:rPr>
          <w:rFonts w:ascii="Calibri" w:cs="Calibri" w:eastAsia="Calibri" w:hAnsi="Calibri"/>
          <w:b w:val="1"/>
          <w:sz w:val="24"/>
          <w:szCs w:val="24"/>
          <w:rtl w:val="0"/>
        </w:rPr>
        <w:t xml:space="preserve">Matej Tomažič</w:t>
      </w:r>
      <w:r w:rsidDel="00000000" w:rsidR="00000000" w:rsidRPr="00000000">
        <w:rPr>
          <w:rFonts w:ascii="Calibri" w:cs="Calibri" w:eastAsia="Calibri" w:hAnsi="Calibri"/>
          <w:sz w:val="24"/>
          <w:szCs w:val="24"/>
          <w:rtl w:val="0"/>
        </w:rPr>
        <w:t xml:space="preserve"> (Domačija Majerija), </w:t>
      </w:r>
      <w:r w:rsidDel="00000000" w:rsidR="00000000" w:rsidRPr="00000000">
        <w:rPr>
          <w:rFonts w:ascii="Calibri" w:cs="Calibri" w:eastAsia="Calibri" w:hAnsi="Calibri"/>
          <w:b w:val="1"/>
          <w:sz w:val="24"/>
          <w:szCs w:val="24"/>
          <w:rtl w:val="0"/>
        </w:rPr>
        <w:t xml:space="preserve">Damjan Fink</w:t>
      </w:r>
      <w:r w:rsidDel="00000000" w:rsidR="00000000" w:rsidRPr="00000000">
        <w:rPr>
          <w:rFonts w:ascii="Calibri" w:cs="Calibri" w:eastAsia="Calibri" w:hAnsi="Calibri"/>
          <w:sz w:val="24"/>
          <w:szCs w:val="24"/>
          <w:rtl w:val="0"/>
        </w:rPr>
        <w:t xml:space="preserve"> (Gostilna na Gradu), </w:t>
      </w:r>
      <w:r w:rsidDel="00000000" w:rsidR="00000000" w:rsidRPr="00000000">
        <w:rPr>
          <w:rFonts w:ascii="Calibri" w:cs="Calibri" w:eastAsia="Calibri" w:hAnsi="Calibri"/>
          <w:b w:val="1"/>
          <w:sz w:val="24"/>
          <w:szCs w:val="24"/>
          <w:rtl w:val="0"/>
        </w:rPr>
        <w:t xml:space="preserve">Jure Tomič</w:t>
      </w:r>
      <w:r w:rsidDel="00000000" w:rsidR="00000000" w:rsidRPr="00000000">
        <w:rPr>
          <w:rFonts w:ascii="Calibri" w:cs="Calibri" w:eastAsia="Calibri" w:hAnsi="Calibri"/>
          <w:sz w:val="24"/>
          <w:szCs w:val="24"/>
          <w:rtl w:val="0"/>
        </w:rPr>
        <w:t xml:space="preserve"> (Ošterija Debeluh) in </w:t>
      </w:r>
      <w:r w:rsidDel="00000000" w:rsidR="00000000" w:rsidRPr="00000000">
        <w:rPr>
          <w:rFonts w:ascii="Calibri" w:cs="Calibri" w:eastAsia="Calibri" w:hAnsi="Calibri"/>
          <w:b w:val="1"/>
          <w:sz w:val="24"/>
          <w:szCs w:val="24"/>
          <w:rtl w:val="0"/>
        </w:rPr>
        <w:t xml:space="preserve">Bine Volčič</w:t>
      </w:r>
      <w:r w:rsidDel="00000000" w:rsidR="00000000" w:rsidRPr="00000000">
        <w:rPr>
          <w:rFonts w:ascii="Calibri" w:cs="Calibri" w:eastAsia="Calibri" w:hAnsi="Calibri"/>
          <w:sz w:val="24"/>
          <w:szCs w:val="24"/>
          <w:rtl w:val="0"/>
        </w:rPr>
        <w:t xml:space="preserve"> (Monstera Bistro). Sredstva, 5.000 eur, ki smo jih zbrali na večerji, smo namenili fundaciji </w:t>
      </w:r>
      <w:r w:rsidDel="00000000" w:rsidR="00000000" w:rsidRPr="00000000">
        <w:rPr>
          <w:rFonts w:ascii="Calibri" w:cs="Calibri" w:eastAsia="Calibri" w:hAnsi="Calibri"/>
          <w:b w:val="1"/>
          <w:sz w:val="24"/>
          <w:szCs w:val="24"/>
          <w:rtl w:val="0"/>
        </w:rPr>
        <w:t xml:space="preserve">“The Slovenia young chef Foundation”.</w:t>
      </w:r>
    </w:p>
    <w:p w:rsidR="00000000" w:rsidDel="00000000" w:rsidP="00000000" w:rsidRDefault="00000000" w:rsidRPr="00000000" w14:paraId="0000005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Leto 2020 - izzivi in pogled v prihodnost 249 restavracij </w:t>
      </w:r>
    </w:p>
    <w:p w:rsidR="00000000" w:rsidDel="00000000" w:rsidP="00000000" w:rsidRDefault="00000000" w:rsidRPr="00000000" w14:paraId="00000054">
      <w:pPr>
        <w:widowControl w:val="0"/>
        <w:spacing w:after="240" w:before="24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Letos rekordno število glasov splošne javnosti. Zanimanje za slovensko kulinariko je vse večje. Ne le na domačih tleh, tudi na svetovnem parketu slovenske restavracije dosegajo mnoga priznanja in s tem širijo zanimanje za našo državo. Včasih imamo občutek, da nas tuji gostje bolj cenijo, pa vendar smo letos pri izboru prejeli rekordno število glasov, kar pomeni, da smo tudi Slovenci postali pozorni na naše kuharske mojstre in cenimo njihovo delo.</w:t>
      </w:r>
      <w:r w:rsidDel="00000000" w:rsidR="00000000" w:rsidRPr="00000000">
        <w:rPr>
          <w:rFonts w:ascii="Calibri" w:cs="Calibri" w:eastAsia="Calibri" w:hAnsi="Calibri"/>
          <w:sz w:val="24"/>
          <w:szCs w:val="24"/>
          <w:rtl w:val="0"/>
        </w:rPr>
        <w:t xml:space="preserve"> V strokovnem delu smo tako prejeli 6.520 glasov, pri glasovanju splošne javnosti pa kar 27.630 glasov. Skupaj tako 34.150 glasov. </w:t>
      </w:r>
      <w:r w:rsidDel="00000000" w:rsidR="00000000" w:rsidRPr="00000000">
        <w:rPr>
          <w:rtl w:val="0"/>
        </w:rPr>
      </w:r>
    </w:p>
    <w:p w:rsidR="00000000" w:rsidDel="00000000" w:rsidP="00000000" w:rsidRDefault="00000000" w:rsidRPr="00000000" w14:paraId="00000055">
      <w:pPr>
        <w:widowControl w:val="0"/>
        <w:spacing w:after="240" w:before="240" w:line="288"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Virtualna podelitev kot odgovor na trenutno situacijo </w:t>
      </w:r>
    </w:p>
    <w:p w:rsidR="00000000" w:rsidDel="00000000" w:rsidP="00000000" w:rsidRDefault="00000000" w:rsidRPr="00000000" w14:paraId="0000005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Zaradi pojava virusa Covid-19 je bil letošnji dogodek primoran se preseliti na virtualno platformo. Tako smo bili primorani odpovedati celoten program, se prilagoditi situaciji in iz samega izbora potegniti najboljše. K pogovoru smo preko aplikacije ZOOM povabili lanske tri zmagovalce v kategoriji National TOP 3 - Ana Roš (Hiša Franko), Uroš Štefelin (Vila Podvin) in Tomaž Kavčič (Dvorec Zemono - Gostilna pri Lojzetu). </w:t>
      </w:r>
      <w:r w:rsidDel="00000000" w:rsidR="00000000" w:rsidRPr="00000000">
        <w:rPr>
          <w:rFonts w:ascii="Calibri" w:cs="Calibri" w:eastAsia="Calibri" w:hAnsi="Calibri"/>
          <w:sz w:val="24"/>
          <w:szCs w:val="24"/>
          <w:rtl w:val="0"/>
        </w:rPr>
        <w:t xml:space="preserve">Tema pogovora so bile trenutne razmere v gostinstvu, kulinarične nagrade ter pomen in razvoj v prihodnje. Restavracije se morajo hitro prilagoditi novi realnosti, preoblikovati in inovirati svoje poslovanje za preživetje.</w:t>
      </w:r>
    </w:p>
    <w:p w:rsidR="00000000" w:rsidDel="00000000" w:rsidP="00000000" w:rsidRDefault="00000000" w:rsidRPr="00000000" w14:paraId="00000057">
      <w:pPr>
        <w:widowControl w:val="0"/>
        <w:spacing w:line="240" w:lineRule="auto"/>
        <w:jc w:val="both"/>
        <w:rPr>
          <w:rFonts w:ascii="Calibri" w:cs="Calibri" w:eastAsia="Calibri" w:hAnsi="Calibri"/>
          <w:sz w:val="24"/>
          <w:szCs w:val="24"/>
          <w:shd w:fill="fff2cc" w:val="clear"/>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Zmagovalci izbora The Slovenia Restaurant Awards 2020: </w:t>
      </w:r>
    </w:p>
    <w:p w:rsidR="00000000" w:rsidDel="00000000" w:rsidP="00000000" w:rsidRDefault="00000000" w:rsidRPr="00000000" w14:paraId="00000059">
      <w:pPr>
        <w:widowControl w:val="0"/>
        <w:spacing w:before="297.6" w:lineRule="auto"/>
        <w:ind w:left="-297.6" w:right="-311.999999999998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Vrhunske slovenske restavracije so se potegovale v različnih kategorijah in regijah. Za </w:t>
      </w:r>
      <w:r w:rsidDel="00000000" w:rsidR="00000000" w:rsidRPr="00000000">
        <w:rPr>
          <w:rFonts w:ascii="Calibri" w:cs="Calibri" w:eastAsia="Calibri" w:hAnsi="Calibri"/>
          <w:b w:val="1"/>
          <w:sz w:val="24"/>
          <w:szCs w:val="24"/>
          <w:rtl w:val="0"/>
        </w:rPr>
        <w:t xml:space="preserve">najboljšo restavracijo v regiji Alpska Slovenija </w:t>
      </w:r>
      <w:r w:rsidDel="00000000" w:rsidR="00000000" w:rsidRPr="00000000">
        <w:rPr>
          <w:rFonts w:ascii="Calibri" w:cs="Calibri" w:eastAsia="Calibri" w:hAnsi="Calibri"/>
          <w:sz w:val="24"/>
          <w:szCs w:val="24"/>
          <w:rtl w:val="0"/>
        </w:rPr>
        <w:t xml:space="preserve">je bila razglašena </w:t>
      </w:r>
      <w:r w:rsidDel="00000000" w:rsidR="00000000" w:rsidRPr="00000000">
        <w:rPr>
          <w:rFonts w:ascii="Calibri" w:cs="Calibri" w:eastAsia="Calibri" w:hAnsi="Calibri"/>
          <w:b w:val="1"/>
          <w:sz w:val="24"/>
          <w:szCs w:val="24"/>
          <w:rtl w:val="0"/>
        </w:rPr>
        <w:t xml:space="preserve">Hiša Franko</w:t>
      </w:r>
      <w:r w:rsidDel="00000000" w:rsidR="00000000" w:rsidRPr="00000000">
        <w:rPr>
          <w:rFonts w:ascii="Calibri" w:cs="Calibri" w:eastAsia="Calibri" w:hAnsi="Calibri"/>
          <w:sz w:val="24"/>
          <w:szCs w:val="24"/>
          <w:rtl w:val="0"/>
        </w:rPr>
        <w:t xml:space="preserve">, na področju </w:t>
      </w:r>
      <w:r w:rsidDel="00000000" w:rsidR="00000000" w:rsidRPr="00000000">
        <w:rPr>
          <w:rFonts w:ascii="Calibri" w:cs="Calibri" w:eastAsia="Calibri" w:hAnsi="Calibri"/>
          <w:b w:val="1"/>
          <w:sz w:val="24"/>
          <w:szCs w:val="24"/>
          <w:rtl w:val="0"/>
        </w:rPr>
        <w:t xml:space="preserve">Mediteranske &amp; Kraške Slovenije </w:t>
      </w:r>
      <w:r w:rsidDel="00000000" w:rsidR="00000000" w:rsidRPr="00000000">
        <w:rPr>
          <w:rFonts w:ascii="Calibri" w:cs="Calibri" w:eastAsia="Calibri" w:hAnsi="Calibri"/>
          <w:sz w:val="24"/>
          <w:szCs w:val="24"/>
          <w:rtl w:val="0"/>
        </w:rPr>
        <w:t xml:space="preserve">je prejela laskavi naziv </w:t>
      </w:r>
      <w:r w:rsidDel="00000000" w:rsidR="00000000" w:rsidRPr="00000000">
        <w:rPr>
          <w:rFonts w:ascii="Calibri" w:cs="Calibri" w:eastAsia="Calibri" w:hAnsi="Calibri"/>
          <w:b w:val="1"/>
          <w:sz w:val="24"/>
          <w:szCs w:val="24"/>
          <w:rtl w:val="0"/>
        </w:rPr>
        <w:t xml:space="preserve">Gostilna pri Lojzetu - Dvorec Zemono</w:t>
      </w:r>
      <w:r w:rsidDel="00000000" w:rsidR="00000000" w:rsidRPr="00000000">
        <w:rPr>
          <w:rFonts w:ascii="Calibri" w:cs="Calibri" w:eastAsia="Calibri" w:hAnsi="Calibri"/>
          <w:sz w:val="24"/>
          <w:szCs w:val="24"/>
          <w:rtl w:val="0"/>
        </w:rPr>
        <w:t xml:space="preserve">, v regiji </w:t>
      </w:r>
      <w:r w:rsidDel="00000000" w:rsidR="00000000" w:rsidRPr="00000000">
        <w:rPr>
          <w:rFonts w:ascii="Calibri" w:cs="Calibri" w:eastAsia="Calibri" w:hAnsi="Calibri"/>
          <w:b w:val="1"/>
          <w:sz w:val="24"/>
          <w:szCs w:val="24"/>
          <w:rtl w:val="0"/>
        </w:rPr>
        <w:t xml:space="preserve">Termalne Panonske Slovenije </w:t>
      </w:r>
      <w:r w:rsidDel="00000000" w:rsidR="00000000" w:rsidRPr="00000000">
        <w:rPr>
          <w:rFonts w:ascii="Calibri" w:cs="Calibri" w:eastAsia="Calibri" w:hAnsi="Calibri"/>
          <w:sz w:val="24"/>
          <w:szCs w:val="24"/>
          <w:rtl w:val="0"/>
        </w:rPr>
        <w:t xml:space="preserve">je bila za najboljšo izbrana </w:t>
      </w:r>
      <w:r w:rsidDel="00000000" w:rsidR="00000000" w:rsidRPr="00000000">
        <w:rPr>
          <w:rFonts w:ascii="Calibri" w:cs="Calibri" w:eastAsia="Calibri" w:hAnsi="Calibri"/>
          <w:b w:val="1"/>
          <w:sz w:val="24"/>
          <w:szCs w:val="24"/>
          <w:rtl w:val="0"/>
        </w:rPr>
        <w:t xml:space="preserve">Hiša Denk</w:t>
      </w:r>
      <w:r w:rsidDel="00000000" w:rsidR="00000000" w:rsidRPr="00000000">
        <w:rPr>
          <w:rFonts w:ascii="Calibri" w:cs="Calibri" w:eastAsia="Calibri" w:hAnsi="Calibri"/>
          <w:sz w:val="24"/>
          <w:szCs w:val="24"/>
          <w:rtl w:val="0"/>
        </w:rPr>
        <w:t xml:space="preserve">, v </w:t>
      </w:r>
      <w:r w:rsidDel="00000000" w:rsidR="00000000" w:rsidRPr="00000000">
        <w:rPr>
          <w:rFonts w:ascii="Calibri" w:cs="Calibri" w:eastAsia="Calibri" w:hAnsi="Calibri"/>
          <w:b w:val="1"/>
          <w:sz w:val="24"/>
          <w:szCs w:val="24"/>
          <w:rtl w:val="0"/>
        </w:rPr>
        <w:t xml:space="preserve">Ljubljani in osrednji Sloveniji </w:t>
      </w:r>
      <w:r w:rsidDel="00000000" w:rsidR="00000000" w:rsidRPr="00000000">
        <w:rPr>
          <w:rFonts w:ascii="Calibri" w:cs="Calibri" w:eastAsia="Calibri" w:hAnsi="Calibri"/>
          <w:sz w:val="24"/>
          <w:szCs w:val="24"/>
          <w:rtl w:val="0"/>
        </w:rPr>
        <w:t xml:space="preserve">pa je navdušila </w:t>
      </w:r>
      <w:r w:rsidDel="00000000" w:rsidR="00000000" w:rsidRPr="00000000">
        <w:rPr>
          <w:rFonts w:ascii="Calibri" w:cs="Calibri" w:eastAsia="Calibri" w:hAnsi="Calibri"/>
          <w:b w:val="1"/>
          <w:sz w:val="24"/>
          <w:szCs w:val="24"/>
          <w:rtl w:val="0"/>
        </w:rPr>
        <w:t xml:space="preserve">Restavracija JB</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A">
      <w:pPr>
        <w:widowControl w:val="0"/>
        <w:spacing w:before="259.20000000000005"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Laskavi naslov </w:t>
      </w:r>
      <w:r w:rsidDel="00000000" w:rsidR="00000000" w:rsidRPr="00000000">
        <w:rPr>
          <w:rFonts w:ascii="Calibri" w:cs="Calibri" w:eastAsia="Calibri" w:hAnsi="Calibri"/>
          <w:b w:val="1"/>
          <w:sz w:val="24"/>
          <w:szCs w:val="24"/>
          <w:rtl w:val="0"/>
        </w:rPr>
        <w:t xml:space="preserve">najboljše gostilne </w:t>
      </w:r>
      <w:r w:rsidDel="00000000" w:rsidR="00000000" w:rsidRPr="00000000">
        <w:rPr>
          <w:rFonts w:ascii="Calibri" w:cs="Calibri" w:eastAsia="Calibri" w:hAnsi="Calibri"/>
          <w:sz w:val="24"/>
          <w:szCs w:val="24"/>
          <w:rtl w:val="0"/>
        </w:rPr>
        <w:t xml:space="preserve">je prejela </w:t>
      </w:r>
      <w:r w:rsidDel="00000000" w:rsidR="00000000" w:rsidRPr="00000000">
        <w:rPr>
          <w:rFonts w:ascii="Calibri" w:cs="Calibri" w:eastAsia="Calibri" w:hAnsi="Calibri"/>
          <w:b w:val="1"/>
          <w:sz w:val="24"/>
          <w:szCs w:val="24"/>
          <w:rtl w:val="0"/>
        </w:rPr>
        <w:t xml:space="preserve">Gostilna pri Lojzetu - Dvorec Zemono</w:t>
      </w:r>
      <w:r w:rsidDel="00000000" w:rsidR="00000000" w:rsidRPr="00000000">
        <w:rPr>
          <w:rFonts w:ascii="Calibri" w:cs="Calibri" w:eastAsia="Calibri" w:hAnsi="Calibri"/>
          <w:sz w:val="24"/>
          <w:szCs w:val="24"/>
          <w:rtl w:val="0"/>
        </w:rPr>
        <w:t xml:space="preserve">, za </w:t>
      </w:r>
      <w:r w:rsidDel="00000000" w:rsidR="00000000" w:rsidRPr="00000000">
        <w:rPr>
          <w:rFonts w:ascii="Calibri" w:cs="Calibri" w:eastAsia="Calibri" w:hAnsi="Calibri"/>
          <w:b w:val="1"/>
          <w:sz w:val="24"/>
          <w:szCs w:val="24"/>
          <w:rtl w:val="0"/>
        </w:rPr>
        <w:t xml:space="preserve">najboljšo hotelsko restavracijo </w:t>
      </w:r>
      <w:r w:rsidDel="00000000" w:rsidR="00000000" w:rsidRPr="00000000">
        <w:rPr>
          <w:rFonts w:ascii="Calibri" w:cs="Calibri" w:eastAsia="Calibri" w:hAnsi="Calibri"/>
          <w:sz w:val="24"/>
          <w:szCs w:val="24"/>
          <w:rtl w:val="0"/>
        </w:rPr>
        <w:t xml:space="preserve">je bila izbrana </w:t>
      </w:r>
      <w:r w:rsidDel="00000000" w:rsidR="00000000" w:rsidRPr="00000000">
        <w:rPr>
          <w:rFonts w:ascii="Calibri" w:cs="Calibri" w:eastAsia="Calibri" w:hAnsi="Calibri"/>
          <w:b w:val="1"/>
          <w:sz w:val="24"/>
          <w:szCs w:val="24"/>
          <w:rtl w:val="0"/>
        </w:rPr>
        <w:t xml:space="preserve">City Terasa</w:t>
      </w:r>
      <w:r w:rsidDel="00000000" w:rsidR="00000000" w:rsidRPr="00000000">
        <w:rPr>
          <w:rFonts w:ascii="Calibri" w:cs="Calibri" w:eastAsia="Calibri" w:hAnsi="Calibri"/>
          <w:sz w:val="24"/>
          <w:szCs w:val="24"/>
          <w:rtl w:val="0"/>
        </w:rPr>
        <w:t xml:space="preserve">, naziv </w:t>
      </w:r>
      <w:r w:rsidDel="00000000" w:rsidR="00000000" w:rsidRPr="00000000">
        <w:rPr>
          <w:rFonts w:ascii="Calibri" w:cs="Calibri" w:eastAsia="Calibri" w:hAnsi="Calibri"/>
          <w:b w:val="1"/>
          <w:sz w:val="24"/>
          <w:szCs w:val="24"/>
          <w:rtl w:val="0"/>
        </w:rPr>
        <w:t xml:space="preserve">najboljšega kulinaričnega novinca </w:t>
      </w:r>
      <w:r w:rsidDel="00000000" w:rsidR="00000000" w:rsidRPr="00000000">
        <w:rPr>
          <w:rFonts w:ascii="Calibri" w:cs="Calibri" w:eastAsia="Calibri" w:hAnsi="Calibri"/>
          <w:sz w:val="24"/>
          <w:szCs w:val="24"/>
          <w:rtl w:val="0"/>
        </w:rPr>
        <w:t xml:space="preserve">pa je prejela </w:t>
      </w:r>
      <w:r w:rsidDel="00000000" w:rsidR="00000000" w:rsidRPr="00000000">
        <w:rPr>
          <w:rFonts w:ascii="Calibri" w:cs="Calibri" w:eastAsia="Calibri" w:hAnsi="Calibri"/>
          <w:b w:val="1"/>
          <w:sz w:val="24"/>
          <w:szCs w:val="24"/>
          <w:rtl w:val="0"/>
        </w:rPr>
        <w:t xml:space="preserve">Gostilnica in pivnica Stari Pisker,</w:t>
      </w:r>
      <w:r w:rsidDel="00000000" w:rsidR="00000000" w:rsidRPr="00000000">
        <w:rPr>
          <w:rFonts w:ascii="Calibri" w:cs="Calibri" w:eastAsia="Calibri" w:hAnsi="Calibri"/>
          <w:sz w:val="24"/>
          <w:szCs w:val="24"/>
          <w:rtl w:val="0"/>
        </w:rPr>
        <w:t xml:space="preserve"> ki si je prislužila tudi še nagrado </w:t>
      </w:r>
      <w:r w:rsidDel="00000000" w:rsidR="00000000" w:rsidRPr="00000000">
        <w:rPr>
          <w:rFonts w:ascii="Calibri" w:cs="Calibri" w:eastAsia="Calibri" w:hAnsi="Calibri"/>
          <w:b w:val="1"/>
          <w:sz w:val="24"/>
          <w:szCs w:val="24"/>
          <w:rtl w:val="0"/>
        </w:rPr>
        <w:t xml:space="preserve">Vox populi</w:t>
      </w:r>
      <w:r w:rsidDel="00000000" w:rsidR="00000000" w:rsidRPr="00000000">
        <w:rPr>
          <w:rFonts w:ascii="Calibri" w:cs="Calibri" w:eastAsia="Calibri" w:hAnsi="Calibri"/>
          <w:sz w:val="24"/>
          <w:szCs w:val="24"/>
          <w:rtl w:val="0"/>
        </w:rPr>
        <w:t xml:space="preserve">, z največ glasov s strani javnosti. Letos prvič je bila podeljena tudi nagrada za</w:t>
      </w:r>
      <w:r w:rsidDel="00000000" w:rsidR="00000000" w:rsidRPr="00000000">
        <w:rPr>
          <w:rFonts w:ascii="Calibri" w:cs="Calibri" w:eastAsia="Calibri" w:hAnsi="Calibri"/>
          <w:b w:val="1"/>
          <w:sz w:val="24"/>
          <w:szCs w:val="24"/>
          <w:rtl w:val="0"/>
        </w:rPr>
        <w:t xml:space="preserve"> najboljšo turistično kmetijo, </w:t>
      </w:r>
      <w:r w:rsidDel="00000000" w:rsidR="00000000" w:rsidRPr="00000000">
        <w:rPr>
          <w:rFonts w:ascii="Calibri" w:cs="Calibri" w:eastAsia="Calibri" w:hAnsi="Calibri"/>
          <w:sz w:val="24"/>
          <w:szCs w:val="24"/>
          <w:rtl w:val="0"/>
        </w:rPr>
        <w:t xml:space="preserve">katere naziv je prejela </w:t>
      </w:r>
      <w:r w:rsidDel="00000000" w:rsidR="00000000" w:rsidRPr="00000000">
        <w:rPr>
          <w:rFonts w:ascii="Calibri" w:cs="Calibri" w:eastAsia="Calibri" w:hAnsi="Calibri"/>
          <w:b w:val="1"/>
          <w:sz w:val="24"/>
          <w:szCs w:val="24"/>
          <w:rtl w:val="0"/>
        </w:rPr>
        <w:t xml:space="preserve">Domačija Majerija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B">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Na koncu so bili razglašene tri najboljše restavracije v Sloveniji. Naslove najboljših </w:t>
      </w:r>
      <w:r w:rsidDel="00000000" w:rsidR="00000000" w:rsidRPr="00000000">
        <w:rPr>
          <w:rFonts w:ascii="Calibri" w:cs="Calibri" w:eastAsia="Calibri" w:hAnsi="Calibri"/>
          <w:b w:val="1"/>
          <w:sz w:val="24"/>
          <w:szCs w:val="24"/>
          <w:rtl w:val="0"/>
        </w:rPr>
        <w:t xml:space="preserve">TOP 3 Slovenia Restaurant Awards </w:t>
      </w:r>
      <w:r w:rsidDel="00000000" w:rsidR="00000000" w:rsidRPr="00000000">
        <w:rPr>
          <w:rFonts w:ascii="Calibri" w:cs="Calibri" w:eastAsia="Calibri" w:hAnsi="Calibri"/>
          <w:sz w:val="24"/>
          <w:szCs w:val="24"/>
          <w:rtl w:val="0"/>
        </w:rPr>
        <w:t xml:space="preserve">je prejela trojica slovenskih restavracij, </w:t>
      </w:r>
      <w:r w:rsidDel="00000000" w:rsidR="00000000" w:rsidRPr="00000000">
        <w:rPr>
          <w:rFonts w:ascii="Calibri" w:cs="Calibri" w:eastAsia="Calibri" w:hAnsi="Calibri"/>
          <w:b w:val="1"/>
          <w:sz w:val="24"/>
          <w:szCs w:val="24"/>
          <w:rtl w:val="0"/>
        </w:rPr>
        <w:t xml:space="preserve">Gostilna pri Lojzetu - Dvorec Zemono, Hiša Franko in Vila Podvin. Nagrado za najboljše tri je podelilo podjetje Belmond d.o.o. Vsak od njih je prejel rum Diplomatico Single Vintage 2005. </w:t>
      </w:r>
    </w:p>
    <w:p w:rsidR="00000000" w:rsidDel="00000000" w:rsidP="00000000" w:rsidRDefault="00000000" w:rsidRPr="00000000" w14:paraId="0000005C">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Niko Slavnič, The Slovenia: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Gostinci so naš ponos - so gastronomska moč države. </w:t>
      </w:r>
    </w:p>
    <w:p w:rsidR="00000000" w:rsidDel="00000000" w:rsidP="00000000" w:rsidRDefault="00000000" w:rsidRPr="00000000" w14:paraId="0000005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Ana Roš, Hiša Franko: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Skačemo v vodo, a globine ne poznamo. Želimo si, da situacijo preživimo, saj je to za vse nas kar velik finančni udarec. </w:t>
      </w:r>
    </w:p>
    <w:p w:rsidR="00000000" w:rsidDel="00000000" w:rsidP="00000000" w:rsidRDefault="00000000" w:rsidRPr="00000000" w14:paraId="00000060">
      <w:pPr>
        <w:widowControl w:val="0"/>
        <w:spacing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1">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Valter Kramar, Hiša Franko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Korajžno naprej! Preživeli bomo samo s kvaliteto.</w:t>
      </w:r>
    </w:p>
    <w:p w:rsidR="00000000" w:rsidDel="00000000" w:rsidP="00000000" w:rsidRDefault="00000000" w:rsidRPr="00000000" w14:paraId="0000006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Uroš Štefelin, Vila Podvin: V tej situaciji je vse precej motivacijsko - potrebno se je prilagajati, sodelovati in pogumno zreti naprej. Vsem od nas je na prvem mestu gost in presenečen ter hvaležen sem, da se gostje vračajo. </w:t>
      </w:r>
    </w:p>
    <w:p w:rsidR="00000000" w:rsidDel="00000000" w:rsidP="00000000" w:rsidRDefault="00000000" w:rsidRPr="00000000" w14:paraId="0000006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Tomaž Kavčič, Gostilna pri Lojzetu - Dvorec Zemono: </w:t>
      </w:r>
      <w:r w:rsidDel="00000000" w:rsidR="00000000" w:rsidRPr="00000000">
        <w:rPr>
          <w:rFonts w:ascii="Calibri" w:cs="Calibri" w:eastAsia="Calibri" w:hAnsi="Calibri"/>
          <w:i w:val="1"/>
          <w:sz w:val="24"/>
          <w:szCs w:val="24"/>
          <w:rtl w:val="0"/>
        </w:rPr>
        <w:t xml:space="preserve">Tovrsten izbor nam vliva voljo za naprej. Verjemite mi, vsi ki se trudimo in ki nam je na prvem mestu gost in gledamo na kvaliteto, bomo šli naprej. Odprti smo že tri tedne in gostje se vračajo.</w:t>
      </w:r>
    </w:p>
    <w:p w:rsidR="00000000" w:rsidDel="00000000" w:rsidP="00000000" w:rsidRDefault="00000000" w:rsidRPr="00000000" w14:paraId="0000006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To leto je potrebno čim prej pozabiti, še prej pa je potrebno priti do konca. Na izgube ne smemo misliti, temveč moramo misliti na ekipo in gosta. </w:t>
      </w:r>
      <w:r w:rsidDel="00000000" w:rsidR="00000000" w:rsidRPr="00000000">
        <w:rPr>
          <w:rtl w:val="0"/>
        </w:rPr>
      </w:r>
    </w:p>
    <w:p w:rsidR="00000000" w:rsidDel="00000000" w:rsidP="00000000" w:rsidRDefault="00000000" w:rsidRPr="00000000" w14:paraId="00000067">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Več podrobnosti na spletni strani </w:t>
      </w:r>
      <w:hyperlink r:id="rId7">
        <w:r w:rsidDel="00000000" w:rsidR="00000000" w:rsidRPr="00000000">
          <w:rPr>
            <w:rFonts w:ascii="Calibri" w:cs="Calibri" w:eastAsia="Calibri" w:hAnsi="Calibri"/>
            <w:color w:val="1155cc"/>
            <w:sz w:val="24"/>
            <w:szCs w:val="24"/>
            <w:u w:val="single"/>
            <w:rtl w:val="0"/>
          </w:rPr>
          <w:t xml:space="preserve">http://the-slovenia.com/tsra</w:t>
        </w:r>
      </w:hyperlink>
      <w:r w:rsidDel="00000000" w:rsidR="00000000" w:rsidRPr="00000000">
        <w:rPr>
          <w:rtl w:val="0"/>
        </w:rPr>
      </w:r>
    </w:p>
    <w:p w:rsidR="00000000" w:rsidDel="00000000" w:rsidP="00000000" w:rsidRDefault="00000000" w:rsidRPr="00000000" w14:paraId="00000068">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Prihodnost izbora TSRA </w:t>
      </w:r>
    </w:p>
    <w:p w:rsidR="00000000" w:rsidDel="00000000" w:rsidP="00000000" w:rsidRDefault="00000000" w:rsidRPr="00000000" w14:paraId="00000069">
      <w:pPr>
        <w:widowControl w:val="0"/>
        <w:spacing w:before="259.20000000000005"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Prihodnost odlične hrane je vedno svetla Kratkoročna prihodnost pa je odvisna od razvoja kulinarike tako s strani restavracij kot porabnikov, ki jih je vse prizadela pandemija.</w:t>
      </w:r>
    </w:p>
    <w:p w:rsidR="00000000" w:rsidDel="00000000" w:rsidP="00000000" w:rsidRDefault="00000000" w:rsidRPr="00000000" w14:paraId="0000006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Kljub temu bomo še vedno izpeljali večerjo presežkov, The Slovenia Dinner z vrhunskimi kuharskimi mojstri. Prav tako pa bomo izbor prilagodili potrebam in možnostim trga saj država še vedno ni našla posluha kot za tuje izbore restavracij.</w:t>
      </w:r>
    </w:p>
    <w:p w:rsidR="00000000" w:rsidDel="00000000" w:rsidP="00000000" w:rsidRDefault="00000000" w:rsidRPr="00000000" w14:paraId="0000006B">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Izobraževanja, večerje </w:t>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Zahvaljujemo se vsem partnerjem, ki so vsa ta leta verjeli v nas in sam izbor ter omogočali njegov razvoj. </w:t>
      </w:r>
      <w:r w:rsidDel="00000000" w:rsidR="00000000" w:rsidRPr="00000000">
        <w:rPr>
          <w:rtl w:val="0"/>
        </w:rPr>
      </w:r>
    </w:p>
    <w:sectPr>
      <w:pgSz w:h="16838" w:w="11906"/>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60" w:hanging="260"/>
      </w:pPr>
      <w:rPr>
        <w:rFonts w:ascii="Times New Roman" w:cs="Times New Roman" w:eastAsia="Times New Roman" w:hAnsi="Times New Roman"/>
        <w:b w:val="1"/>
        <w:i w:val="0"/>
        <w:smallCaps w:val="0"/>
        <w:strike w:val="0"/>
        <w:sz w:val="34"/>
        <w:szCs w:val="34"/>
        <w:shd w:fill="auto" w:val="clear"/>
        <w:vertAlign w:val="baseline"/>
      </w:rPr>
    </w:lvl>
    <w:lvl w:ilvl="1">
      <w:start w:val="1"/>
      <w:numFmt w:val="bullet"/>
      <w:lvlText w:val="-"/>
      <w:lvlJc w:val="left"/>
      <w:pPr>
        <w:ind w:left="500" w:hanging="260"/>
      </w:pPr>
      <w:rPr>
        <w:rFonts w:ascii="Times New Roman" w:cs="Times New Roman" w:eastAsia="Times New Roman" w:hAnsi="Times New Roman"/>
        <w:b w:val="1"/>
        <w:i w:val="0"/>
        <w:smallCaps w:val="0"/>
        <w:strike w:val="0"/>
        <w:sz w:val="34"/>
        <w:szCs w:val="34"/>
        <w:shd w:fill="auto" w:val="clear"/>
        <w:vertAlign w:val="baseline"/>
      </w:rPr>
    </w:lvl>
    <w:lvl w:ilvl="2">
      <w:start w:val="1"/>
      <w:numFmt w:val="bullet"/>
      <w:lvlText w:val="-"/>
      <w:lvlJc w:val="left"/>
      <w:pPr>
        <w:ind w:left="740" w:hanging="260"/>
      </w:pPr>
      <w:rPr>
        <w:rFonts w:ascii="Times New Roman" w:cs="Times New Roman" w:eastAsia="Times New Roman" w:hAnsi="Times New Roman"/>
        <w:b w:val="1"/>
        <w:i w:val="0"/>
        <w:smallCaps w:val="0"/>
        <w:strike w:val="0"/>
        <w:sz w:val="34"/>
        <w:szCs w:val="34"/>
        <w:shd w:fill="auto" w:val="clear"/>
        <w:vertAlign w:val="baseline"/>
      </w:rPr>
    </w:lvl>
    <w:lvl w:ilvl="3">
      <w:start w:val="1"/>
      <w:numFmt w:val="bullet"/>
      <w:lvlText w:val="-"/>
      <w:lvlJc w:val="left"/>
      <w:pPr>
        <w:ind w:left="980" w:hanging="260"/>
      </w:pPr>
      <w:rPr>
        <w:rFonts w:ascii="Times New Roman" w:cs="Times New Roman" w:eastAsia="Times New Roman" w:hAnsi="Times New Roman"/>
        <w:b w:val="1"/>
        <w:i w:val="0"/>
        <w:smallCaps w:val="0"/>
        <w:strike w:val="0"/>
        <w:sz w:val="34"/>
        <w:szCs w:val="34"/>
        <w:shd w:fill="auto" w:val="clear"/>
        <w:vertAlign w:val="baseline"/>
      </w:rPr>
    </w:lvl>
    <w:lvl w:ilvl="4">
      <w:start w:val="1"/>
      <w:numFmt w:val="bullet"/>
      <w:lvlText w:val="-"/>
      <w:lvlJc w:val="left"/>
      <w:pPr>
        <w:ind w:left="1220" w:hanging="260"/>
      </w:pPr>
      <w:rPr>
        <w:rFonts w:ascii="Times New Roman" w:cs="Times New Roman" w:eastAsia="Times New Roman" w:hAnsi="Times New Roman"/>
        <w:b w:val="1"/>
        <w:i w:val="0"/>
        <w:smallCaps w:val="0"/>
        <w:strike w:val="0"/>
        <w:sz w:val="34"/>
        <w:szCs w:val="34"/>
        <w:shd w:fill="auto" w:val="clear"/>
        <w:vertAlign w:val="baseline"/>
      </w:rPr>
    </w:lvl>
    <w:lvl w:ilvl="5">
      <w:start w:val="1"/>
      <w:numFmt w:val="bullet"/>
      <w:lvlText w:val="-"/>
      <w:lvlJc w:val="left"/>
      <w:pPr>
        <w:ind w:left="1460" w:hanging="260"/>
      </w:pPr>
      <w:rPr>
        <w:rFonts w:ascii="Times New Roman" w:cs="Times New Roman" w:eastAsia="Times New Roman" w:hAnsi="Times New Roman"/>
        <w:b w:val="1"/>
        <w:i w:val="0"/>
        <w:smallCaps w:val="0"/>
        <w:strike w:val="0"/>
        <w:sz w:val="34"/>
        <w:szCs w:val="34"/>
        <w:shd w:fill="auto" w:val="clear"/>
        <w:vertAlign w:val="baseline"/>
      </w:rPr>
    </w:lvl>
    <w:lvl w:ilvl="6">
      <w:start w:val="1"/>
      <w:numFmt w:val="bullet"/>
      <w:lvlText w:val="-"/>
      <w:lvlJc w:val="left"/>
      <w:pPr>
        <w:ind w:left="1700" w:hanging="260"/>
      </w:pPr>
      <w:rPr>
        <w:rFonts w:ascii="Times New Roman" w:cs="Times New Roman" w:eastAsia="Times New Roman" w:hAnsi="Times New Roman"/>
        <w:b w:val="1"/>
        <w:i w:val="0"/>
        <w:smallCaps w:val="0"/>
        <w:strike w:val="0"/>
        <w:sz w:val="34"/>
        <w:szCs w:val="34"/>
        <w:shd w:fill="auto" w:val="clear"/>
        <w:vertAlign w:val="baseline"/>
      </w:rPr>
    </w:lvl>
    <w:lvl w:ilvl="7">
      <w:start w:val="1"/>
      <w:numFmt w:val="bullet"/>
      <w:lvlText w:val="-"/>
      <w:lvlJc w:val="left"/>
      <w:pPr>
        <w:ind w:left="1940" w:hanging="260"/>
      </w:pPr>
      <w:rPr>
        <w:rFonts w:ascii="Times New Roman" w:cs="Times New Roman" w:eastAsia="Times New Roman" w:hAnsi="Times New Roman"/>
        <w:b w:val="1"/>
        <w:i w:val="0"/>
        <w:smallCaps w:val="0"/>
        <w:strike w:val="0"/>
        <w:sz w:val="34"/>
        <w:szCs w:val="34"/>
        <w:shd w:fill="auto" w:val="clear"/>
        <w:vertAlign w:val="baseline"/>
      </w:rPr>
    </w:lvl>
    <w:lvl w:ilvl="8">
      <w:start w:val="1"/>
      <w:numFmt w:val="bullet"/>
      <w:lvlText w:val="-"/>
      <w:lvlJc w:val="left"/>
      <w:pPr>
        <w:ind w:left="2180" w:hanging="260"/>
      </w:pPr>
      <w:rPr>
        <w:rFonts w:ascii="Times New Roman" w:cs="Times New Roman" w:eastAsia="Times New Roman" w:hAnsi="Times New Roman"/>
        <w:b w:val="1"/>
        <w:i w:val="0"/>
        <w:smallCaps w:val="0"/>
        <w:strike w:val="0"/>
        <w:sz w:val="34"/>
        <w:szCs w:val="34"/>
        <w:shd w:fill="auto" w:val="clear"/>
        <w:vertAlign w:val="baseli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slovenia.com/restaurant-awards/media/press-release/" TargetMode="External"/><Relationship Id="rId7" Type="http://schemas.openxmlformats.org/officeDocument/2006/relationships/hyperlink" Target="http://the-slovenia.com/tsr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